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52B37" w14:textId="79D271AB" w:rsidR="00F80174" w:rsidRPr="00684FFE" w:rsidRDefault="00F8017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C152B38" w14:textId="77777777" w:rsidR="00F80174" w:rsidRPr="00684FFE" w:rsidRDefault="00F8017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C152B3A" w14:textId="77777777" w:rsidR="00F80174" w:rsidRPr="00684FFE" w:rsidRDefault="00A15465">
      <w:pPr>
        <w:pStyle w:val="Heading2"/>
        <w:spacing w:before="69" w:line="242" w:lineRule="auto"/>
        <w:ind w:left="2818" w:right="249" w:hanging="2281"/>
        <w:rPr>
          <w:b w:val="0"/>
          <w:bCs w:val="0"/>
          <w:color w:val="000000" w:themeColor="text1"/>
        </w:rPr>
      </w:pP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-6"/>
        </w:rPr>
        <w:t xml:space="preserve"> </w:t>
      </w:r>
      <w:r w:rsidRPr="00684FFE">
        <w:rPr>
          <w:color w:val="000000" w:themeColor="text1"/>
          <w:spacing w:val="-1"/>
        </w:rPr>
        <w:t>checklist</w:t>
      </w:r>
      <w:r w:rsidRPr="00684FFE">
        <w:rPr>
          <w:color w:val="000000" w:themeColor="text1"/>
          <w:spacing w:val="1"/>
        </w:rPr>
        <w:t xml:space="preserve"> of </w:t>
      </w:r>
      <w:r w:rsidRPr="00684FFE">
        <w:rPr>
          <w:color w:val="000000" w:themeColor="text1"/>
        </w:rPr>
        <w:t>key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information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  <w:spacing w:val="-2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be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provided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with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any Parish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and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2"/>
        </w:rPr>
        <w:t>Town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</w:p>
    <w:p w14:paraId="6C152B3B" w14:textId="77777777" w:rsidR="00F80174" w:rsidRPr="00684FFE" w:rsidRDefault="00F80174">
      <w:pPr>
        <w:spacing w:before="9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6C152B3C" w14:textId="77777777" w:rsidR="00F80174" w:rsidRPr="00684FFE" w:rsidRDefault="00A15465">
      <w:pPr>
        <w:pStyle w:val="BodyText"/>
        <w:spacing w:line="239" w:lineRule="auto"/>
        <w:ind w:right="249"/>
        <w:rPr>
          <w:color w:val="000000" w:themeColor="text1"/>
        </w:rPr>
      </w:pPr>
      <w:r w:rsidRPr="00684FFE">
        <w:rPr>
          <w:color w:val="000000" w:themeColor="text1"/>
        </w:rPr>
        <w:t xml:space="preserve">Councils </w:t>
      </w:r>
      <w:r w:rsidRPr="00684FFE">
        <w:rPr>
          <w:color w:val="000000" w:themeColor="text1"/>
          <w:spacing w:val="-1"/>
        </w:rPr>
        <w:t>wishing</w:t>
      </w:r>
      <w:r w:rsidRPr="00684FFE">
        <w:rPr>
          <w:color w:val="000000" w:themeColor="text1"/>
        </w:rPr>
        <w:t xml:space="preserve"> to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-6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  <w:spacing w:val="-1"/>
        </w:rPr>
        <w:t>have</w:t>
      </w:r>
      <w:r w:rsidRPr="00684FFE">
        <w:rPr>
          <w:color w:val="000000" w:themeColor="text1"/>
        </w:rPr>
        <w:t xml:space="preserve"> to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get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touch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County Association,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member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not,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submit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Form.</w:t>
      </w:r>
      <w:r w:rsidRPr="00684FFE">
        <w:rPr>
          <w:color w:val="000000" w:themeColor="text1"/>
          <w:spacing w:val="-1"/>
        </w:rPr>
        <w:t xml:space="preserve"> </w:t>
      </w:r>
      <w:r w:rsidRPr="00684FFE">
        <w:rPr>
          <w:color w:val="000000" w:themeColor="text1"/>
          <w:spacing w:val="2"/>
        </w:rPr>
        <w:t>Where</w:t>
      </w:r>
      <w:r w:rsidRPr="00684FFE">
        <w:rPr>
          <w:color w:val="000000" w:themeColor="text1"/>
        </w:rPr>
        <w:t xml:space="preserve"> a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  <w:spacing w:val="-1"/>
        </w:rPr>
        <w:t xml:space="preserve">approval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required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purpose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</w:rPr>
        <w:t xml:space="preserve"> be detailed </w:t>
      </w:r>
      <w:r w:rsidRPr="00684FFE">
        <w:rPr>
          <w:color w:val="000000" w:themeColor="text1"/>
          <w:spacing w:val="-2"/>
        </w:rPr>
        <w:t>on</w:t>
      </w:r>
      <w:r w:rsidRPr="00684FFE">
        <w:rPr>
          <w:color w:val="000000" w:themeColor="text1"/>
        </w:rPr>
        <w:t xml:space="preserve"> 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a </w:t>
      </w:r>
      <w:r w:rsidRPr="00684FFE">
        <w:rPr>
          <w:color w:val="000000" w:themeColor="text1"/>
          <w:spacing w:val="-1"/>
        </w:rPr>
        <w:t>report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Council.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Approvals</w:t>
      </w:r>
      <w:r w:rsidRPr="00684FFE">
        <w:rPr>
          <w:color w:val="000000" w:themeColor="text1"/>
        </w:rPr>
        <w:t xml:space="preserve"> should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only be </w:t>
      </w:r>
      <w:r w:rsidRPr="00684FFE">
        <w:rPr>
          <w:color w:val="000000" w:themeColor="text1"/>
          <w:spacing w:val="-1"/>
        </w:rPr>
        <w:t>sought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capital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expenditure.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  <w:spacing w:val="-1"/>
        </w:rPr>
        <w:t>Please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complete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</w:rPr>
        <w:t xml:space="preserve"> form</w:t>
      </w:r>
      <w:r w:rsidRPr="00684FFE">
        <w:rPr>
          <w:color w:val="000000" w:themeColor="text1"/>
          <w:spacing w:val="-7"/>
        </w:rPr>
        <w:t xml:space="preserve"> </w:t>
      </w:r>
      <w:r w:rsidRPr="00684FFE">
        <w:rPr>
          <w:color w:val="000000" w:themeColor="text1"/>
        </w:rPr>
        <w:t xml:space="preserve">and provide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following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supporting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information;</w:t>
      </w:r>
    </w:p>
    <w:p w14:paraId="6C152B3D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B3E" w14:textId="77777777" w:rsidR="00F80174" w:rsidRPr="00684FFE" w:rsidRDefault="00A15465">
      <w:pPr>
        <w:pStyle w:val="BodyText"/>
        <w:numPr>
          <w:ilvl w:val="0"/>
          <w:numId w:val="12"/>
        </w:numPr>
        <w:tabs>
          <w:tab w:val="left" w:pos="821"/>
        </w:tabs>
        <w:spacing w:line="242" w:lineRule="auto"/>
        <w:ind w:right="150"/>
        <w:jc w:val="both"/>
        <w:rPr>
          <w:color w:val="000000" w:themeColor="text1"/>
        </w:rPr>
      </w:pPr>
      <w:r w:rsidRPr="00684FFE">
        <w:rPr>
          <w:color w:val="000000" w:themeColor="text1"/>
        </w:rPr>
        <w:t>Copy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full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1"/>
        </w:rPr>
        <w:t>minute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Full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Meeting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resolution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seek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rFonts w:cs="Arial"/>
          <w:color w:val="000000" w:themeColor="text1"/>
        </w:rPr>
        <w:t>Secretary of</w:t>
      </w:r>
      <w:r w:rsidRPr="00684FFE">
        <w:rPr>
          <w:rFonts w:cs="Arial"/>
          <w:color w:val="000000" w:themeColor="text1"/>
          <w:spacing w:val="-5"/>
        </w:rPr>
        <w:t xml:space="preserve"> </w:t>
      </w:r>
      <w:r w:rsidRPr="00684FFE">
        <w:rPr>
          <w:rFonts w:cs="Arial"/>
          <w:color w:val="000000" w:themeColor="text1"/>
        </w:rPr>
        <w:t>State’s</w:t>
      </w:r>
      <w:r w:rsidRPr="00684FFE">
        <w:rPr>
          <w:rFonts w:cs="Arial"/>
          <w:color w:val="000000" w:themeColor="text1"/>
          <w:spacing w:val="2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proposed</w:t>
      </w:r>
      <w:r w:rsidRPr="00684FFE">
        <w:rPr>
          <w:color w:val="000000" w:themeColor="text1"/>
          <w:spacing w:val="-2"/>
        </w:rPr>
        <w:t xml:space="preserve"> </w:t>
      </w:r>
      <w:r w:rsidRPr="00684FFE">
        <w:rPr>
          <w:color w:val="000000" w:themeColor="text1"/>
          <w:spacing w:val="-1"/>
        </w:rPr>
        <w:t>borrowing;</w:t>
      </w:r>
    </w:p>
    <w:p w14:paraId="6C152B3F" w14:textId="77777777" w:rsidR="00F80174" w:rsidRPr="00684FFE" w:rsidRDefault="00A15465">
      <w:pPr>
        <w:pStyle w:val="BodyText"/>
        <w:numPr>
          <w:ilvl w:val="0"/>
          <w:numId w:val="12"/>
        </w:numPr>
        <w:tabs>
          <w:tab w:val="left" w:pos="821"/>
        </w:tabs>
        <w:spacing w:line="242" w:lineRule="auto"/>
        <w:ind w:right="147"/>
        <w:jc w:val="both"/>
        <w:rPr>
          <w:color w:val="000000" w:themeColor="text1"/>
        </w:rPr>
      </w:pPr>
      <w:r w:rsidRPr="00684FFE">
        <w:rPr>
          <w:rFonts w:cs="Arial"/>
          <w:color w:val="000000" w:themeColor="text1"/>
        </w:rPr>
        <w:t>Copy</w:t>
      </w:r>
      <w:r w:rsidRPr="00684FFE">
        <w:rPr>
          <w:rFonts w:cs="Arial"/>
          <w:color w:val="000000" w:themeColor="text1"/>
          <w:spacing w:val="9"/>
        </w:rPr>
        <w:t xml:space="preserve"> </w:t>
      </w:r>
      <w:r w:rsidRPr="00684FFE">
        <w:rPr>
          <w:rFonts w:cs="Arial"/>
          <w:color w:val="000000" w:themeColor="text1"/>
        </w:rPr>
        <w:t>of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</w:rPr>
        <w:t>the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Council’s</w:t>
      </w:r>
      <w:r w:rsidRPr="00684FFE">
        <w:rPr>
          <w:rFonts w:cs="Arial"/>
          <w:color w:val="000000" w:themeColor="text1"/>
          <w:spacing w:val="9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budget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</w:rPr>
        <w:t>for</w:t>
      </w:r>
      <w:r w:rsidRPr="00684FFE">
        <w:rPr>
          <w:rFonts w:cs="Arial"/>
          <w:color w:val="000000" w:themeColor="text1"/>
          <w:spacing w:val="11"/>
        </w:rPr>
        <w:t xml:space="preserve"> </w:t>
      </w:r>
      <w:r w:rsidRPr="00684FFE">
        <w:rPr>
          <w:rFonts w:cs="Arial"/>
          <w:color w:val="000000" w:themeColor="text1"/>
          <w:spacing w:val="-2"/>
        </w:rPr>
        <w:t>the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current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  <w:spacing w:val="1"/>
        </w:rPr>
        <w:t>year</w:t>
      </w:r>
      <w:r w:rsidRPr="00684FFE">
        <w:rPr>
          <w:color w:val="000000" w:themeColor="text1"/>
          <w:spacing w:val="1"/>
        </w:rPr>
        <w:t>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next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year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</w:rPr>
        <w:t>(if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available),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showing</w:t>
      </w:r>
      <w:r w:rsidRPr="00684FFE">
        <w:rPr>
          <w:color w:val="000000" w:themeColor="text1"/>
        </w:rPr>
        <w:t xml:space="preserve"> 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provision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made</w:t>
      </w:r>
      <w:r w:rsidRPr="00684FFE">
        <w:rPr>
          <w:color w:val="000000" w:themeColor="text1"/>
        </w:rPr>
        <w:t xml:space="preserve"> to </w:t>
      </w:r>
      <w:r w:rsidRPr="00684FFE">
        <w:rPr>
          <w:color w:val="000000" w:themeColor="text1"/>
          <w:spacing w:val="-1"/>
        </w:rPr>
        <w:t>meet</w:t>
      </w:r>
      <w:r w:rsidRPr="00684FFE">
        <w:rPr>
          <w:color w:val="000000" w:themeColor="text1"/>
        </w:rPr>
        <w:t xml:space="preserve"> the loan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costs;</w:t>
      </w:r>
    </w:p>
    <w:p w14:paraId="6C152B40" w14:textId="77777777" w:rsidR="00F80174" w:rsidRPr="00684FFE" w:rsidRDefault="00A15465">
      <w:pPr>
        <w:pStyle w:val="BodyText"/>
        <w:numPr>
          <w:ilvl w:val="0"/>
          <w:numId w:val="12"/>
        </w:numPr>
        <w:tabs>
          <w:tab w:val="left" w:pos="821"/>
        </w:tabs>
        <w:ind w:right="153"/>
        <w:jc w:val="both"/>
        <w:rPr>
          <w:color w:val="000000" w:themeColor="text1"/>
        </w:rPr>
      </w:pPr>
      <w:r w:rsidRPr="00684FFE">
        <w:rPr>
          <w:color w:val="000000" w:themeColor="text1"/>
        </w:rPr>
        <w:t>Full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1"/>
        </w:rPr>
        <w:t>report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business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case.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include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breakdown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proposed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works,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estimated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costs,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financial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planning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2"/>
        </w:rPr>
        <w:t>fund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repayments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steps/options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Council/has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place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mitigate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risk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being </w:t>
      </w:r>
      <w:r w:rsidRPr="00684FFE">
        <w:rPr>
          <w:color w:val="000000" w:themeColor="text1"/>
          <w:spacing w:val="-1"/>
        </w:rPr>
        <w:t>able</w:t>
      </w:r>
      <w:r w:rsidRPr="00684FFE">
        <w:rPr>
          <w:color w:val="000000" w:themeColor="text1"/>
        </w:rPr>
        <w:t xml:space="preserve"> 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afford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loan repayments;</w:t>
      </w:r>
    </w:p>
    <w:p w14:paraId="6C152B41" w14:textId="77777777" w:rsidR="00F80174" w:rsidRPr="00684FFE" w:rsidRDefault="00A15465">
      <w:pPr>
        <w:pStyle w:val="BodyText"/>
        <w:numPr>
          <w:ilvl w:val="0"/>
          <w:numId w:val="12"/>
        </w:numPr>
        <w:tabs>
          <w:tab w:val="left" w:pos="821"/>
        </w:tabs>
        <w:ind w:right="146"/>
        <w:jc w:val="both"/>
        <w:rPr>
          <w:color w:val="000000" w:themeColor="text1"/>
        </w:rPr>
      </w:pPr>
      <w:r w:rsidRPr="00684FFE">
        <w:rPr>
          <w:color w:val="000000" w:themeColor="text1"/>
        </w:rPr>
        <w:t>Please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provide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information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how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afford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repayments,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2"/>
        </w:rPr>
        <w:t>breakdown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funding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resources,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amounts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used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from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</w:rPr>
        <w:t>reserves,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and </w:t>
      </w:r>
      <w:r w:rsidRPr="00684FFE">
        <w:rPr>
          <w:color w:val="000000" w:themeColor="text1"/>
          <w:spacing w:val="-2"/>
        </w:rPr>
        <w:t>any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precept</w:t>
      </w:r>
      <w:r w:rsidRPr="00684FFE">
        <w:rPr>
          <w:color w:val="000000" w:themeColor="text1"/>
        </w:rPr>
        <w:t xml:space="preserve"> 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fund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the borrowing;</w:t>
      </w:r>
    </w:p>
    <w:p w14:paraId="6C152B42" w14:textId="77777777" w:rsidR="00F80174" w:rsidRPr="00684FFE" w:rsidRDefault="00A15465">
      <w:pPr>
        <w:pStyle w:val="BodyText"/>
        <w:numPr>
          <w:ilvl w:val="0"/>
          <w:numId w:val="12"/>
        </w:numPr>
        <w:tabs>
          <w:tab w:val="left" w:pos="821"/>
        </w:tabs>
        <w:spacing w:before="2"/>
        <w:ind w:right="148"/>
        <w:jc w:val="both"/>
        <w:rPr>
          <w:color w:val="000000" w:themeColor="text1"/>
        </w:rPr>
      </w:pP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precept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be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increased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cover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17"/>
        </w:rPr>
        <w:t xml:space="preserve"> </w:t>
      </w:r>
      <w:r w:rsidRPr="00684FFE">
        <w:rPr>
          <w:color w:val="000000" w:themeColor="text1"/>
          <w:spacing w:val="-2"/>
        </w:rPr>
        <w:t>repayment,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please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confirm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amount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percentage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planned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related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only (if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possible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how</w:t>
      </w:r>
      <w:r w:rsidRPr="00684FFE">
        <w:rPr>
          <w:color w:val="000000" w:themeColor="text1"/>
          <w:spacing w:val="-1"/>
        </w:rPr>
        <w:t xml:space="preserve"> </w:t>
      </w:r>
      <w:r w:rsidRPr="00684FFE">
        <w:rPr>
          <w:color w:val="000000" w:themeColor="text1"/>
          <w:spacing w:val="-2"/>
        </w:rPr>
        <w:t>much</w:t>
      </w:r>
      <w:r w:rsidRPr="00684FFE">
        <w:rPr>
          <w:color w:val="000000" w:themeColor="text1"/>
        </w:rPr>
        <w:t xml:space="preserve"> increase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house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holders</w:t>
      </w:r>
      <w:r w:rsidRPr="00684FFE">
        <w:rPr>
          <w:color w:val="000000" w:themeColor="text1"/>
        </w:rPr>
        <w:t xml:space="preserve"> at </w:t>
      </w:r>
      <w:r w:rsidRPr="00684FFE">
        <w:rPr>
          <w:color w:val="000000" w:themeColor="text1"/>
          <w:spacing w:val="-2"/>
        </w:rPr>
        <w:t>Band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3"/>
        </w:rPr>
        <w:t>D);</w:t>
      </w:r>
    </w:p>
    <w:p w14:paraId="6C152B43" w14:textId="08A23205" w:rsidR="00F80174" w:rsidRPr="00684FFE" w:rsidRDefault="00A15465">
      <w:pPr>
        <w:pStyle w:val="BodyText"/>
        <w:numPr>
          <w:ilvl w:val="0"/>
          <w:numId w:val="12"/>
        </w:numPr>
        <w:tabs>
          <w:tab w:val="left" w:pos="821"/>
        </w:tabs>
        <w:spacing w:line="242" w:lineRule="auto"/>
        <w:ind w:right="150"/>
        <w:jc w:val="both"/>
        <w:rPr>
          <w:color w:val="000000" w:themeColor="text1"/>
        </w:rPr>
      </w:pP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applicable,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please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provide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evidence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public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support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</w:rPr>
        <w:t xml:space="preserve">precept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cover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loan </w:t>
      </w:r>
      <w:r w:rsidRPr="00684FFE">
        <w:rPr>
          <w:color w:val="000000" w:themeColor="text1"/>
          <w:spacing w:val="-2"/>
        </w:rPr>
        <w:t>repayment</w:t>
      </w:r>
      <w:r w:rsidRPr="00684FFE">
        <w:rPr>
          <w:color w:val="000000" w:themeColor="text1"/>
        </w:rPr>
        <w:t xml:space="preserve"> (e.g. 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result of </w:t>
      </w:r>
      <w:r w:rsidRPr="00684FFE">
        <w:rPr>
          <w:color w:val="000000" w:themeColor="text1"/>
          <w:spacing w:val="-2"/>
        </w:rPr>
        <w:t>any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consultation).</w:t>
      </w:r>
    </w:p>
    <w:p w14:paraId="6C152B44" w14:textId="77777777" w:rsidR="00F80174" w:rsidRPr="00684FFE" w:rsidRDefault="00A15465">
      <w:pPr>
        <w:pStyle w:val="BodyText"/>
        <w:numPr>
          <w:ilvl w:val="0"/>
          <w:numId w:val="12"/>
        </w:numPr>
        <w:tabs>
          <w:tab w:val="left" w:pos="821"/>
        </w:tabs>
        <w:ind w:right="15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You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still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need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provide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details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how</w:t>
      </w:r>
      <w:r w:rsidRPr="00684FFE">
        <w:rPr>
          <w:color w:val="000000" w:themeColor="text1"/>
          <w:spacing w:val="41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residents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were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consulted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associated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even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you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are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increasing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precept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fund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loan </w:t>
      </w:r>
      <w:r w:rsidRPr="00684FFE">
        <w:rPr>
          <w:color w:val="000000" w:themeColor="text1"/>
          <w:spacing w:val="-1"/>
        </w:rPr>
        <w:t>(e.g.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newsletter/website/in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agenda</w:t>
      </w:r>
      <w:r w:rsidRPr="00684FFE">
        <w:rPr>
          <w:color w:val="000000" w:themeColor="text1"/>
        </w:rPr>
        <w:t xml:space="preserve"> of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public </w:t>
      </w:r>
      <w:r w:rsidRPr="00684FFE">
        <w:rPr>
          <w:color w:val="000000" w:themeColor="text1"/>
          <w:spacing w:val="-1"/>
        </w:rPr>
        <w:t>meeting).</w:t>
      </w:r>
    </w:p>
    <w:p w14:paraId="6C152B45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B46" w14:textId="77777777" w:rsidR="00F80174" w:rsidRPr="00684FFE" w:rsidRDefault="00A15465">
      <w:pPr>
        <w:pStyle w:val="BodyText"/>
        <w:spacing w:line="242" w:lineRule="auto"/>
        <w:rPr>
          <w:color w:val="000000" w:themeColor="text1"/>
        </w:rPr>
      </w:pPr>
      <w:r w:rsidRPr="00684FFE">
        <w:rPr>
          <w:color w:val="000000" w:themeColor="text1"/>
        </w:rPr>
        <w:t>Full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1"/>
        </w:rPr>
        <w:t>provision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information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demonstrating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2"/>
        </w:rPr>
        <w:t>meets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8"/>
        </w:rPr>
        <w:t xml:space="preserve"> </w:t>
      </w:r>
      <w:r w:rsidRPr="00684FFE">
        <w:rPr>
          <w:color w:val="000000" w:themeColor="text1"/>
        </w:rPr>
        <w:t xml:space="preserve">guidance </w:t>
      </w:r>
      <w:r w:rsidRPr="00684FFE">
        <w:rPr>
          <w:color w:val="000000" w:themeColor="text1"/>
          <w:spacing w:val="-1"/>
        </w:rPr>
        <w:t>criteria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expedite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process.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further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information,</w:t>
      </w:r>
    </w:p>
    <w:p w14:paraId="6C152B47" w14:textId="77777777" w:rsidR="00F80174" w:rsidRPr="00684FFE" w:rsidRDefault="00F80174">
      <w:pPr>
        <w:spacing w:before="11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C152B48" w14:textId="77777777" w:rsidR="00F80174" w:rsidRPr="00684FFE" w:rsidRDefault="00A15465">
      <w:pPr>
        <w:pStyle w:val="BodyText"/>
        <w:numPr>
          <w:ilvl w:val="0"/>
          <w:numId w:val="11"/>
        </w:numPr>
        <w:tabs>
          <w:tab w:val="left" w:pos="821"/>
        </w:tabs>
        <w:spacing w:line="302" w:lineRule="exact"/>
        <w:rPr>
          <w:color w:val="000000" w:themeColor="text1"/>
        </w:rPr>
      </w:pPr>
      <w:r w:rsidRPr="00684FFE">
        <w:rPr>
          <w:color w:val="000000" w:themeColor="text1"/>
        </w:rPr>
        <w:t>Please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read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  <w:spacing w:val="-2"/>
        </w:rPr>
        <w:t>full</w:t>
      </w:r>
      <w:r w:rsidRPr="00684FFE">
        <w:rPr>
          <w:color w:val="000000" w:themeColor="text1"/>
        </w:rPr>
        <w:t xml:space="preserve"> guide </w:t>
      </w:r>
      <w:r w:rsidRPr="00684FFE">
        <w:rPr>
          <w:color w:val="000000" w:themeColor="text1"/>
          <w:spacing w:val="-2"/>
        </w:rPr>
        <w:t>to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parish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Page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>5;</w:t>
      </w:r>
    </w:p>
    <w:p w14:paraId="6C152B49" w14:textId="77777777" w:rsidR="00F80174" w:rsidRPr="00684FFE" w:rsidRDefault="00A15465">
      <w:pPr>
        <w:pStyle w:val="BodyText"/>
        <w:numPr>
          <w:ilvl w:val="0"/>
          <w:numId w:val="11"/>
        </w:numPr>
        <w:tabs>
          <w:tab w:val="left" w:pos="821"/>
        </w:tabs>
        <w:spacing w:line="276" w:lineRule="exact"/>
        <w:rPr>
          <w:color w:val="000000" w:themeColor="text1"/>
        </w:rPr>
      </w:pP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  <w:spacing w:val="-2"/>
        </w:rPr>
        <w:t>any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queries,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please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contact</w:t>
      </w:r>
      <w:r w:rsidRPr="00684FFE">
        <w:rPr>
          <w:color w:val="000000" w:themeColor="text1"/>
        </w:rPr>
        <w:t xml:space="preserve"> your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 xml:space="preserve">at </w:t>
      </w:r>
      <w:r w:rsidRPr="00684FFE">
        <w:rPr>
          <w:color w:val="000000" w:themeColor="text1"/>
          <w:spacing w:val="-1"/>
        </w:rPr>
        <w:t>first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instance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>or;</w:t>
      </w:r>
    </w:p>
    <w:p w14:paraId="6C152B4A" w14:textId="2DDBB029" w:rsidR="00F80174" w:rsidRPr="00684FFE" w:rsidRDefault="00A15465" w:rsidP="00BD2824">
      <w:pPr>
        <w:pStyle w:val="BodyText"/>
        <w:numPr>
          <w:ilvl w:val="0"/>
          <w:numId w:val="11"/>
        </w:numPr>
        <w:tabs>
          <w:tab w:val="left" w:pos="821"/>
        </w:tabs>
        <w:spacing w:before="35" w:line="274" w:lineRule="exact"/>
        <w:ind w:right="150"/>
        <w:rPr>
          <w:color w:val="000000" w:themeColor="text1"/>
        </w:rPr>
      </w:pP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26"/>
        </w:rPr>
        <w:t xml:space="preserve"> </w:t>
      </w:r>
      <w:r w:rsidRPr="00684FFE">
        <w:rPr>
          <w:color w:val="000000" w:themeColor="text1"/>
          <w:spacing w:val="-1"/>
        </w:rPr>
        <w:t>clarification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on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aspect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guidance,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please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contact</w:t>
      </w:r>
      <w:r w:rsidRPr="00684FFE">
        <w:rPr>
          <w:color w:val="000000" w:themeColor="text1"/>
          <w:spacing w:val="34"/>
        </w:rPr>
        <w:t xml:space="preserve"> </w:t>
      </w:r>
      <w:r w:rsidR="00BD2824">
        <w:rPr>
          <w:color w:val="000000" w:themeColor="text1"/>
          <w:spacing w:val="-2"/>
        </w:rPr>
        <w:t>the Parish Borrowing team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</w:rPr>
        <w:t>at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MHCLG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on 0303 </w:t>
      </w:r>
      <w:r w:rsidRPr="00684FFE">
        <w:rPr>
          <w:color w:val="000000" w:themeColor="text1"/>
          <w:spacing w:val="-1"/>
        </w:rPr>
        <w:t>444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>3132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/ email:</w:t>
      </w:r>
      <w:r w:rsidRPr="00684FFE">
        <w:rPr>
          <w:color w:val="000000" w:themeColor="text1"/>
          <w:spacing w:val="-3"/>
        </w:rPr>
        <w:t xml:space="preserve"> </w:t>
      </w:r>
      <w:hyperlink r:id="rId11">
        <w:r w:rsidRPr="00684FFE">
          <w:rPr>
            <w:color w:val="000000" w:themeColor="text1"/>
            <w:spacing w:val="-1"/>
            <w:u w:val="thick" w:color="0000FF"/>
          </w:rPr>
          <w:t>parish.borrowing@communities.gov.uk</w:t>
        </w:r>
      </w:hyperlink>
    </w:p>
    <w:p w14:paraId="6C152B4B" w14:textId="77777777" w:rsidR="00F80174" w:rsidRPr="00684FFE" w:rsidRDefault="00F80174">
      <w:pPr>
        <w:spacing w:line="274" w:lineRule="exact"/>
        <w:jc w:val="both"/>
        <w:rPr>
          <w:color w:val="000000" w:themeColor="text1"/>
        </w:rPr>
        <w:sectPr w:rsidR="00F80174" w:rsidRPr="00684FFE">
          <w:headerReference w:type="default" r:id="rId12"/>
          <w:footerReference w:type="default" r:id="rId13"/>
          <w:type w:val="continuous"/>
          <w:pgSz w:w="11910" w:h="16840"/>
          <w:pgMar w:top="2080" w:right="1280" w:bottom="880" w:left="1340" w:header="432" w:footer="684" w:gutter="0"/>
          <w:pgNumType w:start="1"/>
          <w:cols w:space="720"/>
        </w:sectPr>
      </w:pPr>
    </w:p>
    <w:p w14:paraId="6C152B4C" w14:textId="77777777" w:rsidR="00F80174" w:rsidRPr="00684FFE" w:rsidRDefault="00F80174">
      <w:pPr>
        <w:spacing w:before="7"/>
        <w:rPr>
          <w:rFonts w:ascii="Arial" w:eastAsia="Arial" w:hAnsi="Arial" w:cs="Arial"/>
          <w:color w:val="000000" w:themeColor="text1"/>
          <w:sz w:val="14"/>
          <w:szCs w:val="14"/>
        </w:rPr>
      </w:pPr>
    </w:p>
    <w:p w14:paraId="6C152B4D" w14:textId="77777777" w:rsidR="00F80174" w:rsidRPr="00684FFE" w:rsidRDefault="00A15465">
      <w:pPr>
        <w:pStyle w:val="BodyText"/>
        <w:spacing w:before="69"/>
        <w:ind w:left="300"/>
        <w:rPr>
          <w:color w:val="000000" w:themeColor="text1"/>
        </w:rPr>
      </w:pP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</w:rPr>
        <w:t xml:space="preserve"> FOR BORROWING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</w:rPr>
        <w:t xml:space="preserve"> FOR </w:t>
      </w:r>
      <w:r w:rsidRPr="00684FFE">
        <w:rPr>
          <w:color w:val="000000" w:themeColor="text1"/>
          <w:spacing w:val="-1"/>
        </w:rPr>
        <w:t>TOWN/PARISH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COUNCILS</w:t>
      </w:r>
    </w:p>
    <w:p w14:paraId="6C152B4E" w14:textId="77777777" w:rsidR="00F80174" w:rsidRPr="00684FFE" w:rsidRDefault="00A15465">
      <w:pPr>
        <w:numPr>
          <w:ilvl w:val="0"/>
          <w:numId w:val="10"/>
        </w:numPr>
        <w:tabs>
          <w:tab w:val="left" w:pos="661"/>
        </w:tabs>
        <w:spacing w:before="121"/>
        <w:ind w:right="1601" w:hanging="355"/>
        <w:rPr>
          <w:rFonts w:ascii="Arial" w:eastAsia="Arial" w:hAnsi="Arial" w:cs="Arial"/>
          <w:color w:val="000000" w:themeColor="text1"/>
        </w:rPr>
      </w:pPr>
      <w:r w:rsidRPr="00684FFE">
        <w:rPr>
          <w:rFonts w:ascii="Arial"/>
          <w:color w:val="000000" w:themeColor="text1"/>
          <w:spacing w:val="-2"/>
        </w:rPr>
        <w:t>If</w:t>
      </w:r>
      <w:r w:rsidRPr="00684FFE">
        <w:rPr>
          <w:rFonts w:ascii="Arial"/>
          <w:color w:val="000000" w:themeColor="text1"/>
          <w:spacing w:val="6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you</w:t>
      </w:r>
      <w:r w:rsidRPr="00684FFE">
        <w:rPr>
          <w:rFonts w:ascii="Arial"/>
          <w:color w:val="000000" w:themeColor="text1"/>
          <w:spacing w:val="-2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have</w:t>
      </w:r>
      <w:r w:rsidRPr="00684FFE">
        <w:rPr>
          <w:rFonts w:ascii="Arial"/>
          <w:color w:val="000000" w:themeColor="text1"/>
          <w:spacing w:val="-2"/>
        </w:rPr>
        <w:t xml:space="preserve"> </w:t>
      </w:r>
      <w:r w:rsidRPr="00684FFE">
        <w:rPr>
          <w:rFonts w:ascii="Arial"/>
          <w:color w:val="000000" w:themeColor="text1"/>
        </w:rPr>
        <w:t>any</w:t>
      </w:r>
      <w:r w:rsidRPr="00684FFE">
        <w:rPr>
          <w:rFonts w:ascii="Arial"/>
          <w:color w:val="000000" w:themeColor="text1"/>
          <w:spacing w:val="-4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queries</w:t>
      </w:r>
      <w:r w:rsidRPr="00684FFE">
        <w:rPr>
          <w:rFonts w:ascii="Arial"/>
          <w:color w:val="000000" w:themeColor="text1"/>
          <w:spacing w:val="-4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about</w:t>
      </w:r>
      <w:r w:rsidRPr="00684FFE">
        <w:rPr>
          <w:rFonts w:ascii="Arial"/>
          <w:color w:val="000000" w:themeColor="text1"/>
          <w:spacing w:val="2"/>
        </w:rPr>
        <w:t xml:space="preserve"> </w:t>
      </w:r>
      <w:r w:rsidRPr="00684FFE">
        <w:rPr>
          <w:rFonts w:ascii="Arial"/>
          <w:color w:val="000000" w:themeColor="text1"/>
          <w:spacing w:val="-2"/>
        </w:rPr>
        <w:t xml:space="preserve">completing </w:t>
      </w:r>
      <w:r w:rsidRPr="00684FFE">
        <w:rPr>
          <w:rFonts w:ascii="Arial"/>
          <w:color w:val="000000" w:themeColor="text1"/>
          <w:spacing w:val="-1"/>
        </w:rPr>
        <w:t>this</w:t>
      </w:r>
      <w:r w:rsidRPr="00684FFE">
        <w:rPr>
          <w:rFonts w:ascii="Arial"/>
          <w:color w:val="000000" w:themeColor="text1"/>
          <w:spacing w:val="-9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form please</w:t>
      </w:r>
      <w:r w:rsidRPr="00684FFE">
        <w:rPr>
          <w:rFonts w:ascii="Arial"/>
          <w:color w:val="000000" w:themeColor="text1"/>
          <w:spacing w:val="2"/>
        </w:rPr>
        <w:t xml:space="preserve"> </w:t>
      </w:r>
      <w:r w:rsidRPr="00684FFE">
        <w:rPr>
          <w:rFonts w:ascii="Arial"/>
          <w:color w:val="000000" w:themeColor="text1"/>
          <w:spacing w:val="-2"/>
        </w:rPr>
        <w:t>contact</w:t>
      </w:r>
      <w:r w:rsidRPr="00684FFE">
        <w:rPr>
          <w:rFonts w:ascii="Arial"/>
          <w:color w:val="000000" w:themeColor="text1"/>
          <w:spacing w:val="2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your local</w:t>
      </w:r>
      <w:r w:rsidRPr="00684FFE">
        <w:rPr>
          <w:rFonts w:ascii="Arial"/>
          <w:color w:val="000000" w:themeColor="text1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county</w:t>
      </w:r>
      <w:r w:rsidRPr="00684FFE">
        <w:rPr>
          <w:rFonts w:ascii="Arial"/>
          <w:color w:val="000000" w:themeColor="text1"/>
          <w:spacing w:val="61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association.</w:t>
      </w:r>
    </w:p>
    <w:p w14:paraId="6C152B4F" w14:textId="77777777" w:rsidR="00F80174" w:rsidRPr="00684FFE" w:rsidRDefault="00A15465">
      <w:pPr>
        <w:numPr>
          <w:ilvl w:val="0"/>
          <w:numId w:val="10"/>
        </w:numPr>
        <w:tabs>
          <w:tab w:val="left" w:pos="661"/>
        </w:tabs>
        <w:spacing w:before="1" w:line="267" w:lineRule="exact"/>
        <w:ind w:left="660"/>
        <w:rPr>
          <w:rFonts w:ascii="Arial" w:eastAsia="Arial" w:hAnsi="Arial" w:cs="Arial"/>
          <w:color w:val="000000" w:themeColor="text1"/>
        </w:rPr>
      </w:pPr>
      <w:r w:rsidRPr="00684FFE">
        <w:rPr>
          <w:rFonts w:ascii="Arial"/>
          <w:color w:val="000000" w:themeColor="text1"/>
        </w:rPr>
        <w:t>When</w:t>
      </w:r>
      <w:r w:rsidRPr="00684FFE">
        <w:rPr>
          <w:rFonts w:ascii="Arial"/>
          <w:color w:val="000000" w:themeColor="text1"/>
          <w:spacing w:val="-2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completing</w:t>
      </w:r>
      <w:r w:rsidRPr="00684FFE">
        <w:rPr>
          <w:rFonts w:ascii="Arial"/>
          <w:color w:val="000000" w:themeColor="text1"/>
          <w:spacing w:val="2"/>
        </w:rPr>
        <w:t xml:space="preserve"> </w:t>
      </w:r>
      <w:r w:rsidRPr="00684FFE">
        <w:rPr>
          <w:rFonts w:ascii="Arial"/>
          <w:color w:val="000000" w:themeColor="text1"/>
          <w:spacing w:val="-2"/>
        </w:rPr>
        <w:t>this</w:t>
      </w:r>
      <w:r w:rsidRPr="00684FFE">
        <w:rPr>
          <w:rFonts w:ascii="Arial"/>
          <w:color w:val="000000" w:themeColor="text1"/>
          <w:spacing w:val="-4"/>
        </w:rPr>
        <w:t xml:space="preserve"> </w:t>
      </w:r>
      <w:r w:rsidRPr="00684FFE">
        <w:rPr>
          <w:rFonts w:ascii="Arial"/>
          <w:color w:val="000000" w:themeColor="text1"/>
        </w:rPr>
        <w:t>form</w:t>
      </w:r>
      <w:r w:rsidRPr="00684FFE">
        <w:rPr>
          <w:rFonts w:ascii="Arial"/>
          <w:color w:val="000000" w:themeColor="text1"/>
          <w:spacing w:val="-1"/>
        </w:rPr>
        <w:t xml:space="preserve"> please</w:t>
      </w:r>
      <w:r w:rsidRPr="00684FFE">
        <w:rPr>
          <w:rFonts w:ascii="Arial"/>
          <w:color w:val="000000" w:themeColor="text1"/>
          <w:spacing w:val="-2"/>
        </w:rPr>
        <w:t xml:space="preserve"> </w:t>
      </w:r>
      <w:r w:rsidRPr="00684FFE">
        <w:rPr>
          <w:rFonts w:ascii="Arial"/>
          <w:color w:val="000000" w:themeColor="text1"/>
        </w:rPr>
        <w:t>use</w:t>
      </w:r>
      <w:r w:rsidRPr="00684FFE">
        <w:rPr>
          <w:rFonts w:ascii="Arial"/>
          <w:color w:val="000000" w:themeColor="text1"/>
          <w:spacing w:val="2"/>
        </w:rPr>
        <w:t xml:space="preserve"> </w:t>
      </w:r>
      <w:r w:rsidRPr="00684FFE">
        <w:rPr>
          <w:rFonts w:ascii="Arial"/>
          <w:color w:val="000000" w:themeColor="text1"/>
          <w:spacing w:val="-2"/>
        </w:rPr>
        <w:t>CAPITALS.</w:t>
      </w:r>
    </w:p>
    <w:p w14:paraId="6C152B50" w14:textId="77777777" w:rsidR="00F80174" w:rsidRPr="00684FFE" w:rsidRDefault="00A15465">
      <w:pPr>
        <w:numPr>
          <w:ilvl w:val="0"/>
          <w:numId w:val="10"/>
        </w:numPr>
        <w:tabs>
          <w:tab w:val="left" w:pos="661"/>
        </w:tabs>
        <w:spacing w:line="267" w:lineRule="exact"/>
        <w:ind w:left="660"/>
        <w:rPr>
          <w:rFonts w:ascii="Arial" w:eastAsia="Arial" w:hAnsi="Arial" w:cs="Arial"/>
          <w:color w:val="000000" w:themeColor="text1"/>
        </w:rPr>
      </w:pPr>
      <w:r w:rsidRPr="00684FFE">
        <w:rPr>
          <w:rFonts w:ascii="Arial"/>
          <w:color w:val="000000" w:themeColor="text1"/>
        </w:rPr>
        <w:t>Once</w:t>
      </w:r>
      <w:r w:rsidRPr="00684FFE">
        <w:rPr>
          <w:rFonts w:ascii="Arial"/>
          <w:color w:val="000000" w:themeColor="text1"/>
          <w:spacing w:val="-2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completed</w:t>
      </w:r>
      <w:r w:rsidRPr="00684FFE">
        <w:rPr>
          <w:rFonts w:ascii="Arial"/>
          <w:color w:val="000000" w:themeColor="text1"/>
          <w:spacing w:val="-2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and</w:t>
      </w:r>
      <w:r w:rsidRPr="00684FFE">
        <w:rPr>
          <w:rFonts w:ascii="Arial"/>
          <w:color w:val="000000" w:themeColor="text1"/>
          <w:spacing w:val="2"/>
        </w:rPr>
        <w:t xml:space="preserve"> </w:t>
      </w:r>
      <w:r w:rsidRPr="00684FFE">
        <w:rPr>
          <w:rFonts w:ascii="Arial"/>
          <w:color w:val="000000" w:themeColor="text1"/>
          <w:spacing w:val="-2"/>
        </w:rPr>
        <w:t>signed please</w:t>
      </w:r>
      <w:r w:rsidRPr="00684FFE">
        <w:rPr>
          <w:rFonts w:ascii="Arial"/>
          <w:color w:val="000000" w:themeColor="text1"/>
          <w:spacing w:val="2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send</w:t>
      </w:r>
      <w:r w:rsidRPr="00684FFE">
        <w:rPr>
          <w:rFonts w:ascii="Arial"/>
          <w:color w:val="000000" w:themeColor="text1"/>
          <w:spacing w:val="-2"/>
        </w:rPr>
        <w:t xml:space="preserve"> this</w:t>
      </w:r>
      <w:r w:rsidRPr="00684FFE">
        <w:rPr>
          <w:rFonts w:ascii="Arial"/>
          <w:color w:val="000000" w:themeColor="text1"/>
          <w:spacing w:val="-4"/>
        </w:rPr>
        <w:t xml:space="preserve"> </w:t>
      </w:r>
      <w:r w:rsidRPr="00684FFE">
        <w:rPr>
          <w:rFonts w:ascii="Arial"/>
          <w:color w:val="000000" w:themeColor="text1"/>
          <w:spacing w:val="1"/>
        </w:rPr>
        <w:t>form</w:t>
      </w:r>
      <w:r w:rsidRPr="00684FFE">
        <w:rPr>
          <w:rFonts w:ascii="Arial"/>
          <w:color w:val="000000" w:themeColor="text1"/>
          <w:spacing w:val="-6"/>
        </w:rPr>
        <w:t xml:space="preserve"> </w:t>
      </w:r>
      <w:r w:rsidRPr="00684FFE">
        <w:rPr>
          <w:rFonts w:ascii="Arial"/>
          <w:color w:val="000000" w:themeColor="text1"/>
        </w:rPr>
        <w:t>to</w:t>
      </w:r>
      <w:r w:rsidRPr="00684FFE">
        <w:rPr>
          <w:rFonts w:ascii="Arial"/>
          <w:color w:val="000000" w:themeColor="text1"/>
          <w:spacing w:val="2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your local</w:t>
      </w:r>
      <w:r w:rsidRPr="00684FFE">
        <w:rPr>
          <w:rFonts w:ascii="Arial"/>
          <w:color w:val="000000" w:themeColor="text1"/>
          <w:spacing w:val="-5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county</w:t>
      </w:r>
      <w:r w:rsidRPr="00684FFE">
        <w:rPr>
          <w:rFonts w:ascii="Arial"/>
          <w:color w:val="000000" w:themeColor="text1"/>
          <w:spacing w:val="-4"/>
        </w:rPr>
        <w:t xml:space="preserve"> </w:t>
      </w:r>
      <w:r w:rsidRPr="00684FFE">
        <w:rPr>
          <w:rFonts w:ascii="Arial"/>
          <w:color w:val="000000" w:themeColor="text1"/>
          <w:spacing w:val="-1"/>
        </w:rPr>
        <w:t>association.</w:t>
      </w:r>
    </w:p>
    <w:p w14:paraId="6C152B51" w14:textId="77777777" w:rsidR="00F80174" w:rsidRPr="00684FFE" w:rsidRDefault="00F80174">
      <w:pPr>
        <w:spacing w:before="4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608"/>
      </w:tblGrid>
      <w:tr w:rsidR="00684FFE" w:rsidRPr="00684FFE" w14:paraId="6C152B54" w14:textId="77777777">
        <w:trPr>
          <w:trHeight w:hRule="exact" w:val="562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2" w14:textId="77777777" w:rsidR="00F80174" w:rsidRPr="00684FFE" w:rsidRDefault="00A15465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</w:rPr>
              <w:t>1.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>Name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Council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3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58" w14:textId="77777777">
        <w:trPr>
          <w:trHeight w:hRule="exact" w:val="581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5" w14:textId="77777777" w:rsidR="00F80174" w:rsidRPr="00684FFE" w:rsidRDefault="00A15465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2.</w:t>
            </w:r>
          </w:p>
          <w:p w14:paraId="6C152B56" w14:textId="77777777" w:rsidR="00F80174" w:rsidRPr="00684FFE" w:rsidRDefault="00A15465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3"/>
              </w:rPr>
              <w:t>Name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Clerk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7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5B" w14:textId="77777777">
        <w:trPr>
          <w:trHeight w:hRule="exact" w:val="571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9" w14:textId="77777777" w:rsidR="00F80174" w:rsidRPr="00684FFE" w:rsidRDefault="00A15465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Working</w:t>
            </w:r>
            <w:r w:rsidRPr="00684FFE">
              <w:rPr>
                <w:rFonts w:ascii="Arial"/>
                <w:b/>
                <w:color w:val="000000" w:themeColor="text1"/>
                <w:spacing w:val="4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Address </w:t>
            </w:r>
            <w:r w:rsidRPr="00684FFE">
              <w:rPr>
                <w:rFonts w:ascii="Arial"/>
                <w:b/>
                <w:color w:val="000000" w:themeColor="text1"/>
              </w:rPr>
              <w:t>(inc.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Postcode)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A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5E" w14:textId="77777777">
        <w:trPr>
          <w:trHeight w:hRule="exact" w:val="562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C" w14:textId="77777777" w:rsidR="00F80174" w:rsidRPr="00684FFE" w:rsidRDefault="00A15465">
            <w:pPr>
              <w:pStyle w:val="TableParagraph"/>
              <w:spacing w:before="148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Email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address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D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61" w14:textId="77777777">
        <w:trPr>
          <w:trHeight w:hRule="exact" w:val="418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5F" w14:textId="77777777" w:rsidR="00F80174" w:rsidRPr="00684FFE" w:rsidRDefault="00A15465">
            <w:pPr>
              <w:pStyle w:val="TableParagraph"/>
              <w:spacing w:before="76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Telephone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0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65" w14:textId="77777777">
        <w:trPr>
          <w:trHeight w:hRule="exact" w:val="56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2" w14:textId="77777777" w:rsidR="00F80174" w:rsidRPr="00684FFE" w:rsidRDefault="00A15465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3.</w:t>
            </w:r>
          </w:p>
          <w:p w14:paraId="6C152B63" w14:textId="77777777" w:rsidR="00F80174" w:rsidRPr="00684FFE" w:rsidRDefault="00A15465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3"/>
              </w:rPr>
              <w:t>Name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Chair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4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69" w14:textId="77777777">
        <w:trPr>
          <w:trHeight w:hRule="exact" w:val="562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6" w14:textId="77777777" w:rsidR="00F80174" w:rsidRPr="00684FFE" w:rsidRDefault="00F80174">
            <w:pPr>
              <w:pStyle w:val="TableParagraph"/>
              <w:spacing w:before="1"/>
              <w:rPr>
                <w:rFonts w:ascii="Arial" w:eastAsia="Arial" w:hAnsi="Arial" w:cs="Arial"/>
                <w:color w:val="000000" w:themeColor="text1"/>
              </w:rPr>
            </w:pPr>
          </w:p>
          <w:p w14:paraId="6C152B67" w14:textId="77777777" w:rsidR="00F80174" w:rsidRPr="00684FFE" w:rsidRDefault="00A15465">
            <w:pPr>
              <w:pStyle w:val="TableParagraph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Home</w:t>
            </w:r>
            <w:r w:rsidRPr="00684FFE">
              <w:rPr>
                <w:rFonts w:ascii="Arial"/>
                <w:b/>
                <w:color w:val="000000" w:themeColor="text1"/>
                <w:spacing w:val="7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Address </w:t>
            </w:r>
            <w:r w:rsidRPr="00684FFE">
              <w:rPr>
                <w:rFonts w:ascii="Arial"/>
                <w:b/>
                <w:color w:val="000000" w:themeColor="text1"/>
              </w:rPr>
              <w:t>(inc.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Postcode)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8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6C" w14:textId="77777777">
        <w:trPr>
          <w:trHeight w:hRule="exact" w:val="547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A" w14:textId="77777777" w:rsidR="00F80174" w:rsidRPr="00684FFE" w:rsidRDefault="00A15465">
            <w:pPr>
              <w:pStyle w:val="TableParagraph"/>
              <w:spacing w:before="143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Telephone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B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6F" w14:textId="77777777">
        <w:trPr>
          <w:trHeight w:hRule="exact" w:val="57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D" w14:textId="77777777" w:rsidR="00F80174" w:rsidRPr="00684FFE" w:rsidRDefault="00A15465">
            <w:pPr>
              <w:pStyle w:val="TableParagraph"/>
              <w:spacing w:before="152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Email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address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6E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72" w14:textId="77777777">
        <w:trPr>
          <w:trHeight w:hRule="exact" w:val="567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70" w14:textId="77777777" w:rsidR="00F80174" w:rsidRPr="00684FFE" w:rsidRDefault="00A15465">
            <w:pPr>
              <w:pStyle w:val="TableParagraph"/>
              <w:spacing w:before="148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5.District/Unitary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Council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area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71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7A" w14:textId="77777777">
        <w:trPr>
          <w:trHeight w:hRule="exact" w:val="2434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73" w14:textId="77777777" w:rsidR="00F80174" w:rsidRPr="00684FFE" w:rsidRDefault="00A15465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6.</w:t>
            </w:r>
          </w:p>
          <w:p w14:paraId="6C152B74" w14:textId="77777777" w:rsidR="00F80174" w:rsidRPr="00684FFE" w:rsidRDefault="00A15465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Purpose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Borrowing</w:t>
            </w:r>
          </w:p>
          <w:p w14:paraId="6C152B75" w14:textId="77777777" w:rsidR="00F80174" w:rsidRPr="00684FFE" w:rsidRDefault="00A15465">
            <w:pPr>
              <w:pStyle w:val="TableParagraph"/>
              <w:ind w:left="104" w:right="55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Please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give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a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brief</w:t>
            </w:r>
            <w:r w:rsidRPr="00684FFE">
              <w:rPr>
                <w:rFonts w:ascii="Arial"/>
                <w:color w:val="000000" w:themeColor="text1"/>
                <w:spacing w:val="9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description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of</w:t>
            </w:r>
            <w:r w:rsidRPr="00684FFE">
              <w:rPr>
                <w:rFonts w:ascii="Arial"/>
                <w:color w:val="000000" w:themeColor="text1"/>
                <w:spacing w:val="4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the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purpose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for</w:t>
            </w:r>
            <w:r w:rsidRPr="00684FFE">
              <w:rPr>
                <w:rFonts w:ascii="Arial"/>
                <w:color w:val="000000" w:themeColor="text1"/>
                <w:spacing w:val="29"/>
                <w:w w:val="10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which</w:t>
            </w:r>
            <w:r w:rsidRPr="00684FFE">
              <w:rPr>
                <w:rFonts w:ascii="Arial"/>
                <w:color w:val="000000" w:themeColor="text1"/>
                <w:spacing w:val="3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funds</w:t>
            </w:r>
            <w:r w:rsidRPr="00684FFE">
              <w:rPr>
                <w:rFonts w:ascii="Arial"/>
                <w:color w:val="000000" w:themeColor="text1"/>
                <w:spacing w:val="3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are</w:t>
            </w:r>
            <w:r w:rsidRPr="00684FFE">
              <w:rPr>
                <w:rFonts w:ascii="Arial"/>
                <w:color w:val="000000" w:themeColor="text1"/>
                <w:spacing w:val="3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required.</w:t>
            </w:r>
          </w:p>
          <w:p w14:paraId="6C152B76" w14:textId="77777777" w:rsidR="00F80174" w:rsidRPr="00684FFE" w:rsidRDefault="00F80174">
            <w:pPr>
              <w:pStyle w:val="TableParagraph"/>
              <w:spacing w:before="10"/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</w:p>
          <w:p w14:paraId="6C152B77" w14:textId="77777777" w:rsidR="00F80174" w:rsidRPr="00684FFE" w:rsidRDefault="00A15465">
            <w:pPr>
              <w:pStyle w:val="TableParagraph"/>
              <w:spacing w:line="241" w:lineRule="auto"/>
              <w:ind w:left="104" w:right="1993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Example</w:t>
            </w:r>
            <w:r w:rsidRPr="00684FFE">
              <w:rPr>
                <w:rFonts w:ascii="Arial"/>
                <w:color w:val="000000" w:themeColor="text1"/>
                <w:spacing w:val="3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of</w:t>
            </w:r>
            <w:r w:rsidRPr="00684FFE">
              <w:rPr>
                <w:rFonts w:ascii="Arial"/>
                <w:color w:val="000000" w:themeColor="text1"/>
                <w:spacing w:val="4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Capital</w:t>
            </w:r>
            <w:r w:rsidRPr="00684FFE">
              <w:rPr>
                <w:rFonts w:ascii="Arial"/>
                <w:color w:val="000000" w:themeColor="text1"/>
                <w:spacing w:val="5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projects</w:t>
            </w:r>
            <w:r w:rsidRPr="00684FFE">
              <w:rPr>
                <w:rFonts w:ascii="Arial"/>
                <w:color w:val="000000" w:themeColor="text1"/>
                <w:spacing w:val="4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:</w:t>
            </w:r>
            <w:r w:rsidRPr="00684FFE">
              <w:rPr>
                <w:rFonts w:ascii="Arial"/>
                <w:color w:val="000000" w:themeColor="text1"/>
                <w:spacing w:val="29"/>
                <w:w w:val="10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Purchase</w:t>
            </w:r>
            <w:r w:rsidRPr="00684FFE">
              <w:rPr>
                <w:rFonts w:ascii="Arial"/>
                <w:color w:val="000000" w:themeColor="text1"/>
                <w:spacing w:val="4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3"/>
                <w:sz w:val="18"/>
              </w:rPr>
              <w:t>of</w:t>
            </w:r>
            <w:r w:rsidRPr="00684FFE">
              <w:rPr>
                <w:rFonts w:ascii="Arial"/>
                <w:color w:val="000000" w:themeColor="text1"/>
                <w:spacing w:val="6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land/building</w:t>
            </w:r>
            <w:r w:rsidRPr="00684FFE">
              <w:rPr>
                <w:rFonts w:ascii="Arial"/>
                <w:color w:val="000000" w:themeColor="text1"/>
                <w:spacing w:val="4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or,</w:t>
            </w:r>
            <w:r w:rsidRPr="00684FFE">
              <w:rPr>
                <w:rFonts w:ascii="Arial"/>
                <w:color w:val="000000" w:themeColor="text1"/>
                <w:spacing w:val="33"/>
                <w:w w:val="10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construction/building</w:t>
            </w:r>
            <w:r w:rsidRPr="00684FFE">
              <w:rPr>
                <w:rFonts w:ascii="Arial"/>
                <w:color w:val="000000" w:themeColor="text1"/>
                <w:spacing w:val="8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works</w:t>
            </w:r>
            <w:r w:rsidRPr="00684FFE">
              <w:rPr>
                <w:rFonts w:ascii="Arial"/>
                <w:color w:val="000000" w:themeColor="text1"/>
                <w:spacing w:val="9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or,</w:t>
            </w:r>
            <w:r w:rsidRPr="00684FFE">
              <w:rPr>
                <w:rFonts w:ascii="Arial"/>
                <w:color w:val="000000" w:themeColor="text1"/>
                <w:spacing w:val="47"/>
                <w:w w:val="10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provision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of</w:t>
            </w:r>
            <w:r w:rsidRPr="00684FFE">
              <w:rPr>
                <w:rFonts w:ascii="Arial"/>
                <w:color w:val="000000" w:themeColor="text1"/>
                <w:spacing w:val="4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3"/>
                <w:sz w:val="18"/>
              </w:rPr>
              <w:t>other</w:t>
            </w:r>
            <w:r w:rsidRPr="00684FFE">
              <w:rPr>
                <w:rFonts w:ascii="Arial"/>
                <w:color w:val="000000" w:themeColor="text1"/>
                <w:spacing w:val="8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assets</w:t>
            </w:r>
            <w:r w:rsidRPr="00684FFE">
              <w:rPr>
                <w:rFonts w:ascii="Arial"/>
                <w:color w:val="000000" w:themeColor="text1"/>
                <w:spacing w:val="8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or;</w:t>
            </w:r>
          </w:p>
          <w:p w14:paraId="6C152B78" w14:textId="77777777" w:rsidR="00F80174" w:rsidRPr="00684FFE" w:rsidRDefault="00A15465">
            <w:pPr>
              <w:pStyle w:val="TableParagraph"/>
              <w:ind w:left="104" w:right="621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provision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  <w:sz w:val="18"/>
              </w:rPr>
              <w:t>of</w:t>
            </w:r>
            <w:r w:rsidRPr="00684FFE">
              <w:rPr>
                <w:rFonts w:ascii="Arial"/>
                <w:color w:val="000000" w:themeColor="text1"/>
                <w:spacing w:val="3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grants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to</w:t>
            </w:r>
            <w:r w:rsidRPr="00684FFE">
              <w:rPr>
                <w:rFonts w:ascii="Arial"/>
                <w:color w:val="000000" w:themeColor="text1"/>
                <w:spacing w:val="3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another</w:t>
            </w:r>
            <w:r w:rsidRPr="00684FFE">
              <w:rPr>
                <w:rFonts w:ascii="Arial"/>
                <w:color w:val="000000" w:themeColor="text1"/>
                <w:spacing w:val="10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body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for</w:t>
            </w:r>
            <w:r w:rsidRPr="00684FFE">
              <w:rPr>
                <w:rFonts w:ascii="Arial"/>
                <w:color w:val="000000" w:themeColor="text1"/>
                <w:spacing w:val="3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z w:val="18"/>
              </w:rPr>
              <w:t>a</w:t>
            </w:r>
            <w:r w:rsidRPr="00684FFE">
              <w:rPr>
                <w:rFonts w:ascii="Arial"/>
                <w:color w:val="000000" w:themeColor="text1"/>
                <w:spacing w:val="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Capital</w:t>
            </w:r>
            <w:r w:rsidRPr="00684FFE">
              <w:rPr>
                <w:rFonts w:ascii="Arial"/>
                <w:color w:val="000000" w:themeColor="text1"/>
                <w:spacing w:val="28"/>
                <w:w w:val="101"/>
                <w:sz w:val="18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  <w:sz w:val="18"/>
              </w:rPr>
              <w:t>expenditure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79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7F" w14:textId="77777777">
        <w:trPr>
          <w:trHeight w:hRule="exact" w:val="542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7B" w14:textId="77777777" w:rsidR="00F80174" w:rsidRPr="00684FFE" w:rsidRDefault="00A15465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7.</w:t>
            </w:r>
          </w:p>
          <w:p w14:paraId="6C152B7C" w14:textId="77777777" w:rsidR="00F80174" w:rsidRPr="00684FFE" w:rsidRDefault="00A15465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</w:rPr>
              <w:t>Total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Contract/Project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Value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7D" w14:textId="77777777" w:rsidR="00F80174" w:rsidRPr="00684FFE" w:rsidRDefault="00F80174">
            <w:pPr>
              <w:pStyle w:val="TableParagraph"/>
              <w:spacing w:before="7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  <w:p w14:paraId="6C152B7E" w14:textId="77777777" w:rsidR="00F80174" w:rsidRPr="00684FFE" w:rsidRDefault="00A15465">
            <w:pPr>
              <w:pStyle w:val="TableParagraph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hAnsi="Arial"/>
                <w:b/>
                <w:color w:val="000000" w:themeColor="text1"/>
              </w:rPr>
              <w:t>£</w:t>
            </w:r>
          </w:p>
        </w:tc>
      </w:tr>
      <w:tr w:rsidR="00684FFE" w:rsidRPr="00684FFE" w14:paraId="6C152B82" w14:textId="77777777">
        <w:trPr>
          <w:trHeight w:hRule="exact" w:val="437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80" w14:textId="77777777" w:rsidR="00F80174" w:rsidRPr="00684FFE" w:rsidRDefault="00A15465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</w:rPr>
              <w:t>Funding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>from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>Council’s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>own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>resources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81" w14:textId="77777777" w:rsidR="00F80174" w:rsidRPr="00684FFE" w:rsidRDefault="00A15465">
            <w:pPr>
              <w:pStyle w:val="TableParagraph"/>
              <w:spacing w:before="86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hAnsi="Arial"/>
                <w:b/>
                <w:color w:val="000000" w:themeColor="text1"/>
              </w:rPr>
              <w:t>£</w:t>
            </w:r>
          </w:p>
        </w:tc>
      </w:tr>
      <w:tr w:rsidR="00684FFE" w:rsidRPr="00684FFE" w14:paraId="6C152B85" w14:textId="77777777">
        <w:trPr>
          <w:trHeight w:hRule="exact" w:val="57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83" w14:textId="77777777" w:rsidR="00F80174" w:rsidRPr="00684FFE" w:rsidRDefault="00A15465">
            <w:pPr>
              <w:pStyle w:val="TableParagraph"/>
              <w:spacing w:before="152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Funding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from</w:t>
            </w:r>
            <w:r w:rsidRPr="00684FFE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other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sources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84" w14:textId="77777777" w:rsidR="00F80174" w:rsidRPr="00684FFE" w:rsidRDefault="00A15465">
            <w:pPr>
              <w:pStyle w:val="TableParagraph"/>
              <w:spacing w:before="152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hAnsi="Arial"/>
                <w:b/>
                <w:color w:val="000000" w:themeColor="text1"/>
              </w:rPr>
              <w:t>£</w:t>
            </w:r>
          </w:p>
        </w:tc>
      </w:tr>
      <w:tr w:rsidR="00684FFE" w:rsidRPr="00684FFE" w14:paraId="6C152B88" w14:textId="77777777">
        <w:trPr>
          <w:trHeight w:hRule="exact" w:val="581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86" w14:textId="77777777" w:rsidR="00F80174" w:rsidRPr="00684FFE" w:rsidRDefault="00A15465">
            <w:pPr>
              <w:pStyle w:val="TableParagraph"/>
              <w:spacing w:before="157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Amount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to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be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borrowed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87" w14:textId="77777777" w:rsidR="00F80174" w:rsidRPr="00684FFE" w:rsidRDefault="00A15465">
            <w:pPr>
              <w:pStyle w:val="TableParagraph"/>
              <w:spacing w:before="157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hAnsi="Arial"/>
                <w:b/>
                <w:color w:val="000000" w:themeColor="text1"/>
              </w:rPr>
              <w:t>£</w:t>
            </w:r>
          </w:p>
        </w:tc>
      </w:tr>
      <w:tr w:rsidR="00684FFE" w:rsidRPr="00684FFE" w14:paraId="6C152B8D" w14:textId="77777777">
        <w:trPr>
          <w:trHeight w:hRule="exact" w:val="1143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89" w14:textId="77777777" w:rsidR="00F80174" w:rsidRPr="00684FFE" w:rsidRDefault="00A15465">
            <w:pPr>
              <w:pStyle w:val="TableParagraph"/>
              <w:spacing w:line="248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8.</w:t>
            </w:r>
          </w:p>
          <w:p w14:paraId="6C152B8A" w14:textId="77777777" w:rsidR="00F80174" w:rsidRPr="00684FFE" w:rsidRDefault="00A15465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Deadline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for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approval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(if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applicable)</w:t>
            </w:r>
          </w:p>
          <w:p w14:paraId="6C152B8B" w14:textId="77777777" w:rsidR="00F80174" w:rsidRPr="00684FFE" w:rsidRDefault="00A15465">
            <w:pPr>
              <w:pStyle w:val="TableParagraph"/>
              <w:ind w:left="104" w:right="11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FF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If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borrowing</w:t>
            </w:r>
            <w:r w:rsidRPr="00684FF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is</w:t>
            </w:r>
            <w:r w:rsidRPr="00684FFE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required</w:t>
            </w:r>
            <w:r w:rsidRPr="00684FFE">
              <w:rPr>
                <w:rFonts w:ascii="Arial" w:eastAsia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3"/>
                <w:sz w:val="18"/>
                <w:szCs w:val="18"/>
              </w:rPr>
              <w:t>by</w:t>
            </w:r>
            <w:r w:rsidRPr="00684FFE">
              <w:rPr>
                <w:rFonts w:ascii="Arial" w:eastAsia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specific</w:t>
            </w:r>
            <w:r w:rsidRPr="00684FF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date</w:t>
            </w:r>
            <w:r w:rsidRPr="00684FFE">
              <w:rPr>
                <w:rFonts w:ascii="Arial" w:eastAsia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– </w:t>
            </w:r>
            <w:proofErr w:type="spellStart"/>
            <w:r w:rsidRPr="00684FFE">
              <w:rPr>
                <w:rFonts w:ascii="Arial" w:eastAsia="Arial" w:hAnsi="Arial" w:cs="Arial"/>
                <w:color w:val="000000" w:themeColor="text1"/>
                <w:spacing w:val="-3"/>
                <w:sz w:val="18"/>
                <w:szCs w:val="18"/>
              </w:rPr>
              <w:t>eg</w:t>
            </w:r>
            <w:proofErr w:type="spellEnd"/>
            <w:r w:rsidRPr="00684FFE">
              <w:rPr>
                <w:rFonts w:ascii="Arial" w:eastAsia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an</w:t>
            </w:r>
            <w:r w:rsidRPr="00684FFE">
              <w:rPr>
                <w:rFonts w:ascii="Arial" w:eastAsia="Arial" w:hAnsi="Arial" w:cs="Arial"/>
                <w:color w:val="000000" w:themeColor="text1"/>
                <w:spacing w:val="47"/>
                <w:w w:val="101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auction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3"/>
                <w:sz w:val="18"/>
                <w:szCs w:val="18"/>
              </w:rPr>
              <w:t>date,</w:t>
            </w:r>
            <w:r w:rsidRPr="00684FFE">
              <w:rPr>
                <w:rFonts w:ascii="Arial" w:eastAsia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3"/>
                <w:sz w:val="18"/>
                <w:szCs w:val="18"/>
              </w:rPr>
              <w:t>or</w:t>
            </w:r>
            <w:r w:rsidRPr="00684FFE">
              <w:rPr>
                <w:rFonts w:ascii="Arial" w:eastAsia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to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meet</w:t>
            </w:r>
            <w:r w:rsidRPr="00684FFE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match-funding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requirements</w:t>
            </w:r>
            <w:r w:rsidRPr="00684FFE">
              <w:rPr>
                <w:rFonts w:ascii="Arial" w:eastAsia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  <w:r w:rsidRPr="00684FFE">
              <w:rPr>
                <w:rFonts w:ascii="Arial" w:eastAsia="Arial" w:hAnsi="Arial" w:cs="Arial"/>
                <w:color w:val="000000" w:themeColor="text1"/>
                <w:spacing w:val="31"/>
                <w:w w:val="101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give</w:t>
            </w:r>
            <w:r w:rsidRPr="00684FFE">
              <w:rPr>
                <w:rFonts w:ascii="Arial" w:eastAsia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details</w:t>
            </w:r>
            <w:r w:rsidRPr="00684FFE">
              <w:rPr>
                <w:rFonts w:ascii="Arial" w:eastAsia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3"/>
                <w:sz w:val="18"/>
                <w:szCs w:val="18"/>
              </w:rPr>
              <w:t>here.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8C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</w:tbl>
    <w:p w14:paraId="6C152B8E" w14:textId="77777777" w:rsidR="00F80174" w:rsidRPr="00684FFE" w:rsidRDefault="00F80174">
      <w:pPr>
        <w:rPr>
          <w:color w:val="000000" w:themeColor="text1"/>
        </w:rPr>
        <w:sectPr w:rsidR="00F80174" w:rsidRPr="00684FFE">
          <w:pgSz w:w="11910" w:h="16840"/>
          <w:pgMar w:top="2080" w:right="400" w:bottom="880" w:left="1140" w:header="432" w:footer="684" w:gutter="0"/>
          <w:cols w:space="720"/>
        </w:sectPr>
      </w:pPr>
    </w:p>
    <w:p w14:paraId="6C152B8F" w14:textId="77777777" w:rsidR="00F80174" w:rsidRPr="00684FFE" w:rsidRDefault="00F80174">
      <w:pPr>
        <w:spacing w:before="9"/>
        <w:rPr>
          <w:rFonts w:ascii="Times New Roman" w:eastAsia="Times New Roman" w:hAnsi="Times New Roman" w:cs="Times New Roman"/>
          <w:color w:val="000000" w:themeColor="text1"/>
          <w:sz w:val="5"/>
          <w:szCs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608"/>
      </w:tblGrid>
      <w:tr w:rsidR="00684FFE" w:rsidRPr="00684FFE" w14:paraId="6C152B94" w14:textId="77777777">
        <w:trPr>
          <w:trHeight w:hRule="exact" w:val="850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90" w14:textId="77777777" w:rsidR="00F80174" w:rsidRPr="00684FFE" w:rsidRDefault="00A15465">
            <w:pPr>
              <w:pStyle w:val="TableParagraph"/>
              <w:spacing w:before="37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9.</w:t>
            </w:r>
          </w:p>
          <w:p w14:paraId="6C152B91" w14:textId="77777777" w:rsidR="00F80174" w:rsidRPr="00684FFE" w:rsidRDefault="00A15465">
            <w:pPr>
              <w:pStyle w:val="TableParagraph"/>
              <w:spacing w:before="1"/>
              <w:ind w:left="104" w:right="1298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Is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funding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from</w:t>
            </w:r>
            <w:r w:rsidRPr="00684FFE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other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sources</w:t>
            </w:r>
            <w:r w:rsidRPr="00684FFE">
              <w:rPr>
                <w:rFonts w:ascii="Arial"/>
                <w:b/>
                <w:color w:val="000000" w:themeColor="text1"/>
                <w:spacing w:val="27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confirmed?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92" w14:textId="77777777" w:rsidR="00F80174" w:rsidRPr="00684FFE" w:rsidRDefault="00F8017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152B93" w14:textId="77777777" w:rsidR="00F80174" w:rsidRPr="00684FFE" w:rsidRDefault="00A15465">
            <w:pPr>
              <w:pStyle w:val="TableParagraph"/>
              <w:tabs>
                <w:tab w:val="left" w:pos="3062"/>
              </w:tabs>
              <w:spacing w:before="163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Yes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ab/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>No</w:t>
            </w:r>
          </w:p>
        </w:tc>
      </w:tr>
      <w:tr w:rsidR="00684FFE" w:rsidRPr="00684FFE" w14:paraId="6C152B98" w14:textId="77777777">
        <w:trPr>
          <w:trHeight w:hRule="exact" w:val="70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95" w14:textId="77777777" w:rsidR="00F80174" w:rsidRPr="00684FFE" w:rsidRDefault="00A15465">
            <w:pPr>
              <w:pStyle w:val="TableParagraph"/>
              <w:spacing w:before="91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10.</w:t>
            </w:r>
          </w:p>
          <w:p w14:paraId="6C152B96" w14:textId="77777777" w:rsidR="00F80174" w:rsidRPr="00684FFE" w:rsidRDefault="00A15465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Proposed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Borrowing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Source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97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9D" w14:textId="77777777">
        <w:trPr>
          <w:trHeight w:hRule="exact" w:val="854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99" w14:textId="77777777" w:rsidR="00F80174" w:rsidRPr="00684FFE" w:rsidRDefault="00A15465">
            <w:pPr>
              <w:pStyle w:val="TableParagraph"/>
              <w:spacing w:before="52" w:line="251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11.</w:t>
            </w:r>
          </w:p>
          <w:p w14:paraId="6C152B9A" w14:textId="77777777" w:rsidR="00F80174" w:rsidRPr="00684FFE" w:rsidRDefault="00A15465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Intended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Borrowing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>Term</w:t>
            </w:r>
          </w:p>
          <w:p w14:paraId="6C152B9B" w14:textId="77777777" w:rsidR="00F80174" w:rsidRPr="00684FFE" w:rsidRDefault="00A15465">
            <w:pPr>
              <w:pStyle w:val="TableParagraph"/>
              <w:spacing w:before="1"/>
              <w:ind w:left="41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(please</w:t>
            </w:r>
            <w:r w:rsidRPr="00684FFE">
              <w:rPr>
                <w:rFonts w:ascii="Arial"/>
                <w:b/>
                <w:color w:val="000000" w:themeColor="text1"/>
                <w:sz w:val="2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specify</w:t>
            </w:r>
            <w:r w:rsidRPr="00684FFE">
              <w:rPr>
                <w:rFonts w:ascii="Arial"/>
                <w:b/>
                <w:color w:val="000000" w:themeColor="text1"/>
                <w:sz w:val="2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the</w:t>
            </w:r>
            <w:r w:rsidRPr="00684FFE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  <w:sz w:val="20"/>
              </w:rPr>
              <w:t>number</w:t>
            </w:r>
            <w:r w:rsidRPr="00684FFE">
              <w:rPr>
                <w:rFonts w:ascii="Arial"/>
                <w:b/>
                <w:color w:val="000000" w:themeColor="text1"/>
                <w:sz w:val="20"/>
              </w:rPr>
              <w:t xml:space="preserve"> of</w:t>
            </w:r>
            <w:r w:rsidRPr="00684FFE">
              <w:rPr>
                <w:rFonts w:ascii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years)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9C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A4" w14:textId="77777777">
        <w:trPr>
          <w:trHeight w:hRule="exact" w:val="980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9E" w14:textId="77777777" w:rsidR="00F80174" w:rsidRPr="00684FFE" w:rsidRDefault="00A15465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12.</w:t>
            </w:r>
          </w:p>
          <w:p w14:paraId="6C152B9F" w14:textId="77777777" w:rsidR="00F80174" w:rsidRPr="00684FFE" w:rsidRDefault="00A15465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Details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Existing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Loans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A0" w14:textId="77777777" w:rsidR="00F80174" w:rsidRPr="00684FFE" w:rsidRDefault="00F801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152BA1" w14:textId="77777777" w:rsidR="00F80174" w:rsidRPr="00684FFE" w:rsidRDefault="00A15465">
            <w:pPr>
              <w:pStyle w:val="TableParagraph"/>
              <w:tabs>
                <w:tab w:val="left" w:pos="1410"/>
                <w:tab w:val="left" w:pos="2759"/>
                <w:tab w:val="left" w:pos="4353"/>
              </w:tabs>
              <w:ind w:left="9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  <w:sz w:val="20"/>
              </w:rPr>
              <w:t>1</w:t>
            </w:r>
            <w:proofErr w:type="spellStart"/>
            <w:r w:rsidRPr="00684FFE">
              <w:rPr>
                <w:rFonts w:ascii="Arial"/>
                <w:b/>
                <w:color w:val="000000" w:themeColor="text1"/>
                <w:spacing w:val="-1"/>
                <w:position w:val="7"/>
                <w:sz w:val="13"/>
              </w:rPr>
              <w:t>st</w:t>
            </w:r>
            <w:proofErr w:type="spellEnd"/>
            <w:r w:rsidRPr="00684FFE">
              <w:rPr>
                <w:rFonts w:ascii="Arial"/>
                <w:b/>
                <w:color w:val="000000" w:themeColor="text1"/>
                <w:spacing w:val="20"/>
                <w:position w:val="7"/>
                <w:sz w:val="1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loan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ab/>
              <w:t>2</w:t>
            </w:r>
            <w:proofErr w:type="spellStart"/>
            <w:r w:rsidRPr="00684FFE">
              <w:rPr>
                <w:rFonts w:ascii="Arial"/>
                <w:b/>
                <w:color w:val="000000" w:themeColor="text1"/>
                <w:spacing w:val="-2"/>
                <w:position w:val="7"/>
                <w:sz w:val="13"/>
              </w:rPr>
              <w:t>nd</w:t>
            </w:r>
            <w:proofErr w:type="spellEnd"/>
            <w:r w:rsidRPr="00684FFE">
              <w:rPr>
                <w:rFonts w:ascii="Arial"/>
                <w:b/>
                <w:color w:val="000000" w:themeColor="text1"/>
                <w:spacing w:val="16"/>
                <w:position w:val="7"/>
                <w:sz w:val="1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loan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ab/>
              <w:t>3</w:t>
            </w:r>
            <w:proofErr w:type="spellStart"/>
            <w:r w:rsidRPr="00684FFE">
              <w:rPr>
                <w:rFonts w:ascii="Arial"/>
                <w:b/>
                <w:color w:val="000000" w:themeColor="text1"/>
                <w:spacing w:val="-2"/>
                <w:position w:val="7"/>
                <w:sz w:val="13"/>
              </w:rPr>
              <w:t>rd</w:t>
            </w:r>
            <w:proofErr w:type="spellEnd"/>
            <w:r w:rsidRPr="00684FFE">
              <w:rPr>
                <w:rFonts w:ascii="Arial"/>
                <w:b/>
                <w:color w:val="000000" w:themeColor="text1"/>
                <w:spacing w:val="17"/>
                <w:position w:val="7"/>
                <w:sz w:val="1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loan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ab/>
            </w:r>
            <w:r w:rsidRPr="00684FFE">
              <w:rPr>
                <w:rFonts w:ascii="Arial"/>
                <w:b/>
                <w:color w:val="000000" w:themeColor="text1"/>
                <w:spacing w:val="-1"/>
                <w:sz w:val="20"/>
              </w:rPr>
              <w:t>4</w:t>
            </w:r>
            <w:proofErr w:type="spellStart"/>
            <w:r w:rsidRPr="00684FFE">
              <w:rPr>
                <w:rFonts w:ascii="Arial"/>
                <w:b/>
                <w:color w:val="000000" w:themeColor="text1"/>
                <w:spacing w:val="-1"/>
                <w:position w:val="7"/>
                <w:sz w:val="13"/>
              </w:rPr>
              <w:t>th</w:t>
            </w:r>
            <w:proofErr w:type="spellEnd"/>
            <w:r w:rsidRPr="00684FFE">
              <w:rPr>
                <w:rFonts w:ascii="Arial"/>
                <w:b/>
                <w:color w:val="000000" w:themeColor="text1"/>
                <w:spacing w:val="17"/>
                <w:position w:val="7"/>
                <w:sz w:val="1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loan</w:t>
            </w:r>
          </w:p>
          <w:p w14:paraId="6C152BA2" w14:textId="77777777" w:rsidR="00F80174" w:rsidRPr="00684FFE" w:rsidRDefault="00F801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152BA3" w14:textId="77777777" w:rsidR="00F80174" w:rsidRPr="00684FFE" w:rsidRDefault="00A15465">
            <w:pPr>
              <w:pStyle w:val="TableParagraph"/>
              <w:tabs>
                <w:tab w:val="left" w:pos="1437"/>
                <w:tab w:val="left" w:pos="2880"/>
                <w:tab w:val="left" w:pos="4433"/>
              </w:tabs>
              <w:ind w:left="9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 w:hAnsi="Arial"/>
                <w:b/>
                <w:color w:val="000000" w:themeColor="text1"/>
                <w:w w:val="95"/>
                <w:sz w:val="20"/>
              </w:rPr>
              <w:t>£</w:t>
            </w:r>
            <w:r w:rsidRPr="00684FFE">
              <w:rPr>
                <w:rFonts w:ascii="Arial" w:hAnsi="Arial"/>
                <w:b/>
                <w:color w:val="000000" w:themeColor="text1"/>
                <w:w w:val="95"/>
                <w:sz w:val="20"/>
              </w:rPr>
              <w:tab/>
            </w:r>
            <w:r w:rsidRPr="00684FFE">
              <w:rPr>
                <w:rFonts w:ascii="Arial" w:hAnsi="Arial"/>
                <w:b/>
                <w:color w:val="000000" w:themeColor="text1"/>
                <w:sz w:val="20"/>
              </w:rPr>
              <w:t>£</w:t>
            </w:r>
            <w:r w:rsidRPr="00684FFE">
              <w:rPr>
                <w:rFonts w:ascii="Arial" w:hAnsi="Arial"/>
                <w:b/>
                <w:color w:val="000000" w:themeColor="text1"/>
                <w:sz w:val="20"/>
              </w:rPr>
              <w:tab/>
              <w:t>£</w:t>
            </w:r>
            <w:r w:rsidRPr="00684FFE">
              <w:rPr>
                <w:rFonts w:ascii="Arial" w:hAnsi="Arial"/>
                <w:b/>
                <w:color w:val="000000" w:themeColor="text1"/>
                <w:sz w:val="20"/>
              </w:rPr>
              <w:tab/>
              <w:t>£</w:t>
            </w:r>
          </w:p>
        </w:tc>
      </w:tr>
      <w:tr w:rsidR="00684FFE" w:rsidRPr="00684FFE" w14:paraId="6C152BA7" w14:textId="77777777">
        <w:trPr>
          <w:trHeight w:hRule="exact" w:val="427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A5" w14:textId="77777777" w:rsidR="00F80174" w:rsidRPr="00684FFE" w:rsidRDefault="00A15465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  <w:sz w:val="20"/>
              </w:rPr>
              <w:t>Date</w:t>
            </w:r>
            <w:r w:rsidRPr="00684FFE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z w:val="20"/>
              </w:rPr>
              <w:t>Taken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z w:val="20"/>
              </w:rPr>
              <w:t>Out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A6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AA" w14:textId="77777777">
        <w:trPr>
          <w:trHeight w:hRule="exact" w:val="427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A8" w14:textId="77777777" w:rsidR="00F80174" w:rsidRPr="00684FFE" w:rsidRDefault="00A15465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  <w:sz w:val="20"/>
              </w:rPr>
              <w:t>Amount</w:t>
            </w:r>
            <w:r w:rsidRPr="00684FFE">
              <w:rPr>
                <w:rFonts w:ascii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  <w:sz w:val="20"/>
              </w:rPr>
              <w:t>Outstanding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A9" w14:textId="77777777" w:rsidR="00F80174" w:rsidRPr="00684FFE" w:rsidRDefault="00A15465">
            <w:pPr>
              <w:pStyle w:val="TableParagraph"/>
              <w:tabs>
                <w:tab w:val="left" w:pos="1437"/>
                <w:tab w:val="left" w:pos="2880"/>
                <w:tab w:val="left" w:pos="4433"/>
              </w:tabs>
              <w:spacing w:before="94"/>
              <w:ind w:left="9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 w:hAnsi="Arial"/>
                <w:b/>
                <w:color w:val="000000" w:themeColor="text1"/>
                <w:w w:val="95"/>
                <w:sz w:val="20"/>
              </w:rPr>
              <w:t>£</w:t>
            </w:r>
            <w:r w:rsidRPr="00684FFE">
              <w:rPr>
                <w:rFonts w:ascii="Arial" w:hAnsi="Arial"/>
                <w:b/>
                <w:color w:val="000000" w:themeColor="text1"/>
                <w:w w:val="95"/>
                <w:sz w:val="20"/>
              </w:rPr>
              <w:tab/>
            </w:r>
            <w:r w:rsidRPr="00684FFE">
              <w:rPr>
                <w:rFonts w:ascii="Arial" w:hAnsi="Arial"/>
                <w:b/>
                <w:color w:val="000000" w:themeColor="text1"/>
                <w:sz w:val="20"/>
              </w:rPr>
              <w:t>£</w:t>
            </w:r>
            <w:r w:rsidRPr="00684FFE">
              <w:rPr>
                <w:rFonts w:ascii="Arial" w:hAnsi="Arial"/>
                <w:b/>
                <w:color w:val="000000" w:themeColor="text1"/>
                <w:sz w:val="20"/>
              </w:rPr>
              <w:tab/>
              <w:t>£</w:t>
            </w:r>
            <w:r w:rsidRPr="00684FFE">
              <w:rPr>
                <w:rFonts w:ascii="Arial" w:hAnsi="Arial"/>
                <w:b/>
                <w:color w:val="000000" w:themeColor="text1"/>
                <w:sz w:val="20"/>
              </w:rPr>
              <w:tab/>
              <w:t>£</w:t>
            </w:r>
          </w:p>
        </w:tc>
      </w:tr>
      <w:tr w:rsidR="00684FFE" w:rsidRPr="00684FFE" w14:paraId="6C152BAD" w14:textId="77777777">
        <w:trPr>
          <w:trHeight w:hRule="exact" w:val="428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AB" w14:textId="77777777" w:rsidR="00F80174" w:rsidRPr="00684FFE" w:rsidRDefault="00A15465">
            <w:pPr>
              <w:pStyle w:val="TableParagraph"/>
              <w:spacing w:before="90"/>
              <w:ind w:left="10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  <w:sz w:val="20"/>
              </w:rPr>
              <w:t>Unexpired</w:t>
            </w:r>
            <w:r w:rsidRPr="00684FFE">
              <w:rPr>
                <w:rFonts w:ascii="Arial"/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z w:val="20"/>
              </w:rPr>
              <w:t>Term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AC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B2" w14:textId="77777777">
        <w:trPr>
          <w:trHeight w:hRule="exact" w:val="984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AE" w14:textId="77777777" w:rsidR="00F80174" w:rsidRPr="00684FFE" w:rsidRDefault="00A15465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13.</w:t>
            </w:r>
          </w:p>
          <w:p w14:paraId="6C152BAF" w14:textId="77777777" w:rsidR="00F80174" w:rsidRPr="00684FFE" w:rsidRDefault="00A15465">
            <w:pPr>
              <w:pStyle w:val="TableParagraph"/>
              <w:spacing w:before="1"/>
              <w:ind w:left="104" w:right="306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Are</w:t>
            </w:r>
            <w:r w:rsidRPr="00684FFE">
              <w:rPr>
                <w:rFonts w:ascii="Arial"/>
                <w:b/>
                <w:color w:val="000000" w:themeColor="text1"/>
                <w:spacing w:val="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you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increasing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Precept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to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fund</w:t>
            </w:r>
            <w:r w:rsidRPr="00684FFE">
              <w:rPr>
                <w:rFonts w:ascii="Arial"/>
                <w:b/>
                <w:color w:val="000000" w:themeColor="text1"/>
                <w:spacing w:val="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this</w:t>
            </w:r>
            <w:r w:rsidRPr="00684FFE">
              <w:rPr>
                <w:rFonts w:ascii="Arial"/>
                <w:b/>
                <w:color w:val="000000" w:themeColor="text1"/>
                <w:spacing w:val="25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borrowing?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B0" w14:textId="77777777" w:rsidR="00F80174" w:rsidRPr="00684FFE" w:rsidRDefault="00F8017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152BB1" w14:textId="77777777" w:rsidR="00F80174" w:rsidRPr="00684FFE" w:rsidRDefault="00A15465">
            <w:pPr>
              <w:pStyle w:val="TableParagraph"/>
              <w:tabs>
                <w:tab w:val="left" w:pos="1237"/>
              </w:tabs>
              <w:ind w:left="9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  <w:w w:val="95"/>
                <w:sz w:val="20"/>
              </w:rPr>
              <w:t>Yes</w:t>
            </w:r>
            <w:r w:rsidRPr="00684FFE">
              <w:rPr>
                <w:rFonts w:ascii="Arial"/>
                <w:b/>
                <w:color w:val="000000" w:themeColor="text1"/>
                <w:spacing w:val="-1"/>
                <w:w w:val="95"/>
                <w:sz w:val="20"/>
              </w:rPr>
              <w:tab/>
            </w:r>
            <w:r w:rsidRPr="00684FFE">
              <w:rPr>
                <w:rFonts w:ascii="Arial"/>
                <w:b/>
                <w:color w:val="000000" w:themeColor="text1"/>
                <w:spacing w:val="-1"/>
                <w:sz w:val="20"/>
              </w:rPr>
              <w:t>No</w:t>
            </w:r>
          </w:p>
        </w:tc>
      </w:tr>
      <w:tr w:rsidR="00684FFE" w:rsidRPr="00684FFE" w14:paraId="6C152BB5" w14:textId="77777777">
        <w:trPr>
          <w:trHeight w:hRule="exact" w:val="538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B3" w14:textId="77777777" w:rsidR="00F80174" w:rsidRPr="00684FFE" w:rsidRDefault="00A15465">
            <w:pPr>
              <w:pStyle w:val="TableParagraph"/>
              <w:ind w:left="104" w:right="20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What will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be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amount 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and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percentage</w:t>
            </w:r>
            <w:r w:rsidRPr="00684FFE">
              <w:rPr>
                <w:rFonts w:ascii="Arial"/>
                <w:b/>
                <w:color w:val="000000" w:themeColor="text1"/>
                <w:spacing w:val="27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the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planned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increase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per</w:t>
            </w:r>
            <w:r w:rsidRPr="00684FFE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annum?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B4" w14:textId="77777777" w:rsidR="00F80174" w:rsidRPr="00684FFE" w:rsidRDefault="00A15465">
            <w:pPr>
              <w:pStyle w:val="TableParagraph"/>
              <w:tabs>
                <w:tab w:val="left" w:pos="1252"/>
              </w:tabs>
              <w:spacing w:before="138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hAnsi="Arial"/>
                <w:b/>
                <w:color w:val="000000" w:themeColor="text1"/>
                <w:w w:val="95"/>
                <w:sz w:val="20"/>
              </w:rPr>
              <w:t>£</w:t>
            </w:r>
            <w:r w:rsidRPr="00684FFE">
              <w:rPr>
                <w:rFonts w:ascii="Arial" w:hAnsi="Arial"/>
                <w:b/>
                <w:color w:val="000000" w:themeColor="text1"/>
                <w:w w:val="95"/>
                <w:sz w:val="20"/>
              </w:rPr>
              <w:tab/>
            </w:r>
            <w:r w:rsidRPr="00684FFE">
              <w:rPr>
                <w:rFonts w:ascii="Arial" w:hAnsi="Arial"/>
                <w:color w:val="000000" w:themeColor="text1"/>
              </w:rPr>
              <w:t>%</w:t>
            </w:r>
          </w:p>
        </w:tc>
      </w:tr>
      <w:tr w:rsidR="00684FFE" w:rsidRPr="00684FFE" w14:paraId="6C152BB8" w14:textId="77777777">
        <w:trPr>
          <w:trHeight w:hRule="exact" w:val="542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B6" w14:textId="77777777" w:rsidR="00F80174" w:rsidRPr="00684FFE" w:rsidRDefault="00A15465">
            <w:pPr>
              <w:pStyle w:val="TableParagraph"/>
              <w:spacing w:before="138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What will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cost </w:t>
            </w:r>
            <w:r w:rsidRPr="00684FFE">
              <w:rPr>
                <w:rFonts w:ascii="Arial"/>
                <w:b/>
                <w:color w:val="000000" w:themeColor="text1"/>
              </w:rPr>
              <w:t>band D per</w:t>
            </w:r>
            <w:r w:rsidRPr="00684FFE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annum?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B7" w14:textId="77777777" w:rsidR="00F80174" w:rsidRPr="00684FFE" w:rsidRDefault="00A15465">
            <w:pPr>
              <w:pStyle w:val="TableParagraph"/>
              <w:spacing w:before="152"/>
              <w:ind w:left="9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84FFE">
              <w:rPr>
                <w:rFonts w:ascii="Arial" w:hAnsi="Arial"/>
                <w:b/>
                <w:color w:val="000000" w:themeColor="text1"/>
                <w:sz w:val="20"/>
              </w:rPr>
              <w:t>£</w:t>
            </w:r>
          </w:p>
        </w:tc>
      </w:tr>
      <w:tr w:rsidR="00684FFE" w:rsidRPr="00684FFE" w14:paraId="6C152BBD" w14:textId="77777777">
        <w:trPr>
          <w:trHeight w:hRule="exact" w:val="118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B9" w14:textId="77777777" w:rsidR="00F80174" w:rsidRPr="00684FFE" w:rsidRDefault="00A15465">
            <w:pPr>
              <w:pStyle w:val="TableParagraph"/>
              <w:spacing w:line="247" w:lineRule="exact"/>
              <w:ind w:left="104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14.</w:t>
            </w:r>
          </w:p>
          <w:p w14:paraId="6C152BBA" w14:textId="77777777" w:rsidR="00F80174" w:rsidRPr="00684FFE" w:rsidRDefault="00A15465">
            <w:pPr>
              <w:pStyle w:val="TableParagraph"/>
              <w:spacing w:before="1"/>
              <w:ind w:left="104" w:right="622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If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applicable,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have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you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assessed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b/>
                <w:color w:val="000000" w:themeColor="text1"/>
                <w:spacing w:val="3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extent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public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support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to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increase</w:t>
            </w:r>
            <w:r w:rsidRPr="00684FFE">
              <w:rPr>
                <w:rFonts w:ascii="Arial"/>
                <w:b/>
                <w:color w:val="000000" w:themeColor="text1"/>
                <w:spacing w:val="28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precept for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this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loan?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BB" w14:textId="77777777" w:rsidR="00F80174" w:rsidRPr="00684FFE" w:rsidRDefault="00F8017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color w:val="000000" w:themeColor="text1"/>
                <w:sz w:val="29"/>
                <w:szCs w:val="29"/>
              </w:rPr>
            </w:pPr>
          </w:p>
          <w:p w14:paraId="6C152BBC" w14:textId="77777777" w:rsidR="00F80174" w:rsidRPr="00684FFE" w:rsidRDefault="00A15465">
            <w:pPr>
              <w:pStyle w:val="TableParagraph"/>
              <w:tabs>
                <w:tab w:val="left" w:pos="1535"/>
              </w:tabs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Yes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ab/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>No</w:t>
            </w:r>
          </w:p>
        </w:tc>
      </w:tr>
      <w:tr w:rsidR="00684FFE" w:rsidRPr="00684FFE" w14:paraId="6C152BC1" w14:textId="77777777">
        <w:trPr>
          <w:trHeight w:hRule="exact" w:val="128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BE" w14:textId="77777777" w:rsidR="00F80174" w:rsidRPr="00684FFE" w:rsidRDefault="00F801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152BBF" w14:textId="77777777" w:rsidR="00F80174" w:rsidRPr="00684FFE" w:rsidRDefault="00A15465">
            <w:pPr>
              <w:pStyle w:val="TableParagraph"/>
              <w:spacing w:line="239" w:lineRule="auto"/>
              <w:ind w:left="104" w:right="271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If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yes,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what were</w:t>
            </w:r>
            <w:r w:rsidRPr="00684FFE">
              <w:rPr>
                <w:rFonts w:ascii="Arial"/>
                <w:b/>
                <w:color w:val="000000" w:themeColor="text1"/>
                <w:spacing w:val="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results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the</w:t>
            </w:r>
            <w:r w:rsidRPr="00684FFE">
              <w:rPr>
                <w:rFonts w:ascii="Arial"/>
                <w:b/>
                <w:color w:val="000000" w:themeColor="text1"/>
                <w:spacing w:val="27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assessment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to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increase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precept for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this</w:t>
            </w:r>
            <w:r w:rsidRPr="00684FFE">
              <w:rPr>
                <w:rFonts w:ascii="Arial"/>
                <w:b/>
                <w:color w:val="000000" w:themeColor="text1"/>
                <w:spacing w:val="29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loan?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C0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C6" w14:textId="77777777">
        <w:trPr>
          <w:trHeight w:hRule="exact" w:val="850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C2" w14:textId="77777777" w:rsidR="00F80174" w:rsidRPr="00684FFE" w:rsidRDefault="00A15465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15.</w:t>
            </w:r>
          </w:p>
          <w:p w14:paraId="6C152BC3" w14:textId="77777777" w:rsidR="00F80174" w:rsidRPr="00684FFE" w:rsidRDefault="00A15465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</w:rPr>
              <w:t>Precept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for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previous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year: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C4" w14:textId="77777777" w:rsidR="00F80174" w:rsidRPr="00684FFE" w:rsidRDefault="00F8017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152BC5" w14:textId="77777777" w:rsidR="00F80174" w:rsidRPr="00684FFE" w:rsidRDefault="00A15465">
            <w:pPr>
              <w:pStyle w:val="TableParagraph"/>
              <w:tabs>
                <w:tab w:val="left" w:pos="464"/>
              </w:tabs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hAnsi="Arial"/>
                <w:b/>
                <w:color w:val="000000" w:themeColor="text1"/>
              </w:rPr>
              <w:t>£</w:t>
            </w:r>
            <w:r w:rsidRPr="00684FFE">
              <w:rPr>
                <w:rFonts w:ascii="Arial" w:hAnsi="Arial"/>
                <w:b/>
                <w:color w:val="000000" w:themeColor="text1"/>
              </w:rPr>
              <w:tab/>
            </w:r>
            <w:r w:rsidRPr="00684FFE">
              <w:rPr>
                <w:rFonts w:ascii="Arial" w:hAnsi="Arial"/>
                <w:color w:val="000000" w:themeColor="text1"/>
                <w:spacing w:val="2"/>
              </w:rPr>
              <w:t>for</w:t>
            </w:r>
            <w:r w:rsidRPr="00684FFE">
              <w:rPr>
                <w:rFonts w:ascii="Arial" w:hAnsi="Arial"/>
                <w:color w:val="000000" w:themeColor="text1"/>
                <w:spacing w:val="-6"/>
              </w:rPr>
              <w:t xml:space="preserve"> </w:t>
            </w:r>
            <w:r w:rsidRPr="00684FFE">
              <w:rPr>
                <w:rFonts w:ascii="Arial" w:hAnsi="Arial"/>
                <w:color w:val="000000" w:themeColor="text1"/>
                <w:spacing w:val="-1"/>
              </w:rPr>
              <w:t>Band</w:t>
            </w:r>
            <w:r w:rsidRPr="00684FFE">
              <w:rPr>
                <w:rFonts w:ascii="Arial" w:hAns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hAnsi="Arial"/>
                <w:color w:val="000000" w:themeColor="text1"/>
                <w:spacing w:val="-1"/>
              </w:rPr>
              <w:t>D:</w:t>
            </w:r>
          </w:p>
        </w:tc>
      </w:tr>
      <w:tr w:rsidR="00684FFE" w:rsidRPr="00684FFE" w14:paraId="6C152BCB" w14:textId="77777777">
        <w:trPr>
          <w:trHeight w:hRule="exact" w:val="710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C7" w14:textId="77777777" w:rsidR="00F80174" w:rsidRPr="00684FFE" w:rsidRDefault="00F801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152BC8" w14:textId="77777777" w:rsidR="00F80174" w:rsidRPr="00684FFE" w:rsidRDefault="00A15465">
            <w:pPr>
              <w:pStyle w:val="TableParagraph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</w:rPr>
              <w:t>Precept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for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Current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year: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C9" w14:textId="77777777" w:rsidR="00F80174" w:rsidRPr="00684FFE" w:rsidRDefault="00F801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152BCA" w14:textId="77777777" w:rsidR="00F80174" w:rsidRPr="00684FFE" w:rsidRDefault="00A15465">
            <w:pPr>
              <w:pStyle w:val="TableParagraph"/>
              <w:tabs>
                <w:tab w:val="left" w:pos="464"/>
              </w:tabs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hAnsi="Arial"/>
                <w:b/>
                <w:color w:val="000000" w:themeColor="text1"/>
              </w:rPr>
              <w:t>£</w:t>
            </w:r>
            <w:r w:rsidRPr="00684FFE">
              <w:rPr>
                <w:rFonts w:ascii="Arial" w:hAnsi="Arial"/>
                <w:b/>
                <w:color w:val="000000" w:themeColor="text1"/>
              </w:rPr>
              <w:tab/>
            </w:r>
            <w:r w:rsidRPr="00684FFE">
              <w:rPr>
                <w:rFonts w:ascii="Arial" w:hAnsi="Arial"/>
                <w:color w:val="000000" w:themeColor="text1"/>
                <w:spacing w:val="2"/>
              </w:rPr>
              <w:t>for</w:t>
            </w:r>
            <w:r w:rsidRPr="00684FFE">
              <w:rPr>
                <w:rFonts w:ascii="Arial" w:hAnsi="Arial"/>
                <w:color w:val="000000" w:themeColor="text1"/>
                <w:spacing w:val="-6"/>
              </w:rPr>
              <w:t xml:space="preserve"> </w:t>
            </w:r>
            <w:r w:rsidRPr="00684FFE">
              <w:rPr>
                <w:rFonts w:ascii="Arial" w:hAnsi="Arial"/>
                <w:color w:val="000000" w:themeColor="text1"/>
                <w:spacing w:val="-1"/>
              </w:rPr>
              <w:t>Band</w:t>
            </w:r>
            <w:r w:rsidRPr="00684FFE">
              <w:rPr>
                <w:rFonts w:ascii="Arial" w:hAns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hAnsi="Arial"/>
                <w:color w:val="000000" w:themeColor="text1"/>
                <w:spacing w:val="-1"/>
              </w:rPr>
              <w:t>D:</w:t>
            </w:r>
          </w:p>
        </w:tc>
      </w:tr>
      <w:tr w:rsidR="00684FFE" w:rsidRPr="00684FFE" w14:paraId="6C152BCF" w14:textId="77777777">
        <w:trPr>
          <w:trHeight w:hRule="exact" w:val="711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CC" w14:textId="77777777" w:rsidR="00F80174" w:rsidRPr="00684FFE" w:rsidRDefault="00A15465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</w:rPr>
              <w:t>Precept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for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next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year: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CD" w14:textId="77777777" w:rsidR="00F80174" w:rsidRPr="00684FFE" w:rsidRDefault="00F801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152BCE" w14:textId="77777777" w:rsidR="00F80174" w:rsidRPr="00684FFE" w:rsidRDefault="00A15465">
            <w:pPr>
              <w:pStyle w:val="TableParagraph"/>
              <w:tabs>
                <w:tab w:val="left" w:pos="526"/>
              </w:tabs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hAnsi="Arial"/>
                <w:b/>
                <w:color w:val="000000" w:themeColor="text1"/>
              </w:rPr>
              <w:t>£</w:t>
            </w:r>
            <w:r w:rsidRPr="00684FFE">
              <w:rPr>
                <w:rFonts w:ascii="Arial" w:hAnsi="Arial"/>
                <w:b/>
                <w:color w:val="000000" w:themeColor="text1"/>
              </w:rPr>
              <w:tab/>
            </w:r>
            <w:r w:rsidRPr="00684FFE">
              <w:rPr>
                <w:rFonts w:ascii="Arial" w:hAnsi="Arial"/>
                <w:color w:val="000000" w:themeColor="text1"/>
              </w:rPr>
              <w:t>for</w:t>
            </w:r>
            <w:r w:rsidRPr="00684FFE">
              <w:rPr>
                <w:rFonts w:ascii="Arial" w:hAnsi="Arial"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 w:hAnsi="Arial"/>
                <w:color w:val="000000" w:themeColor="text1"/>
                <w:spacing w:val="-2"/>
              </w:rPr>
              <w:t>Band</w:t>
            </w:r>
            <w:r w:rsidRPr="00684FFE">
              <w:rPr>
                <w:rFonts w:ascii="Arial" w:hAns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hAnsi="Arial"/>
                <w:color w:val="000000" w:themeColor="text1"/>
                <w:spacing w:val="-1"/>
              </w:rPr>
              <w:t>D:</w:t>
            </w:r>
          </w:p>
        </w:tc>
      </w:tr>
      <w:tr w:rsidR="00684FFE" w:rsidRPr="00684FFE" w14:paraId="6C152BD3" w14:textId="77777777">
        <w:trPr>
          <w:trHeight w:hRule="exact" w:val="710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D0" w14:textId="77777777" w:rsidR="00F80174" w:rsidRPr="00684FFE" w:rsidRDefault="00A15465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16.</w:t>
            </w:r>
          </w:p>
          <w:p w14:paraId="6C152BD1" w14:textId="77777777" w:rsidR="00F80174" w:rsidRPr="00684FFE" w:rsidRDefault="00A15465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Number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Electorate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D2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  <w:tr w:rsidR="00684FFE" w:rsidRPr="00684FFE" w14:paraId="6C152BD7" w14:textId="77777777">
        <w:trPr>
          <w:trHeight w:hRule="exact" w:val="1004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D4" w14:textId="77777777" w:rsidR="00F80174" w:rsidRPr="00684FFE" w:rsidRDefault="00A15465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2"/>
              </w:rPr>
              <w:t>17.</w:t>
            </w:r>
          </w:p>
          <w:p w14:paraId="6C152BD5" w14:textId="77777777" w:rsidR="00F80174" w:rsidRPr="00684FFE" w:rsidRDefault="00A15465">
            <w:pPr>
              <w:pStyle w:val="TableParagraph"/>
              <w:spacing w:before="2" w:line="239" w:lineRule="auto"/>
              <w:ind w:left="104" w:right="388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Value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and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purpose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6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all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funds,</w:t>
            </w:r>
            <w:r w:rsidRPr="00684FFE">
              <w:rPr>
                <w:rFonts w:ascii="Arial"/>
                <w:b/>
                <w:color w:val="000000" w:themeColor="text1"/>
                <w:spacing w:val="3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capital/revenue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reserves</w:t>
            </w:r>
            <w:r w:rsidRPr="00684FFE">
              <w:rPr>
                <w:rFonts w:ascii="Arial"/>
                <w:b/>
                <w:color w:val="000000" w:themeColor="text1"/>
                <w:spacing w:val="-7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and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balances</w:t>
            </w:r>
            <w:r w:rsidRPr="00684FFE">
              <w:rPr>
                <w:rFonts w:ascii="Arial"/>
                <w:b/>
                <w:color w:val="000000" w:themeColor="text1"/>
                <w:spacing w:val="29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currently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held.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D6" w14:textId="77777777" w:rsidR="00F80174" w:rsidRPr="00684FFE" w:rsidRDefault="00F80174">
            <w:pPr>
              <w:rPr>
                <w:color w:val="000000" w:themeColor="text1"/>
              </w:rPr>
            </w:pPr>
          </w:p>
        </w:tc>
      </w:tr>
    </w:tbl>
    <w:p w14:paraId="6C152BD8" w14:textId="77777777" w:rsidR="00F80174" w:rsidRPr="00684FFE" w:rsidRDefault="00F80174">
      <w:pPr>
        <w:rPr>
          <w:color w:val="000000" w:themeColor="text1"/>
        </w:rPr>
        <w:sectPr w:rsidR="00F80174" w:rsidRPr="00684FFE">
          <w:headerReference w:type="default" r:id="rId14"/>
          <w:footerReference w:type="default" r:id="rId15"/>
          <w:pgSz w:w="11910" w:h="16840"/>
          <w:pgMar w:top="1360" w:right="400" w:bottom="920" w:left="1140" w:header="0" w:footer="732" w:gutter="0"/>
          <w:pgNumType w:start="3"/>
          <w:cols w:space="720"/>
        </w:sectPr>
      </w:pPr>
    </w:p>
    <w:p w14:paraId="6C152BD9" w14:textId="77777777" w:rsidR="00F80174" w:rsidRPr="00684FFE" w:rsidRDefault="00F80174">
      <w:pPr>
        <w:spacing w:before="9"/>
        <w:rPr>
          <w:rFonts w:ascii="Times New Roman" w:eastAsia="Times New Roman" w:hAnsi="Times New Roman" w:cs="Times New Roman"/>
          <w:color w:val="000000" w:themeColor="text1"/>
          <w:sz w:val="5"/>
          <w:szCs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609"/>
      </w:tblGrid>
      <w:tr w:rsidR="00684FFE" w:rsidRPr="00684FFE" w14:paraId="6C152BDD" w14:textId="77777777">
        <w:trPr>
          <w:trHeight w:hRule="exact" w:val="835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DA" w14:textId="77777777" w:rsidR="00F80174" w:rsidRPr="00684FFE" w:rsidRDefault="00A15465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</w:rPr>
              <w:t>18.</w:t>
            </w:r>
          </w:p>
          <w:p w14:paraId="6C152BDB" w14:textId="77777777" w:rsidR="00F80174" w:rsidRPr="00684FFE" w:rsidRDefault="00A15465">
            <w:pPr>
              <w:pStyle w:val="TableParagraph"/>
              <w:ind w:left="104" w:right="1036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2"/>
              </w:rPr>
              <w:t>Have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you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provided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following</w:t>
            </w:r>
            <w:r w:rsidRPr="00684FFE">
              <w:rPr>
                <w:rFonts w:ascii="Arial"/>
                <w:b/>
                <w:color w:val="000000" w:themeColor="text1"/>
                <w:spacing w:val="30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supporting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evidence?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DC" w14:textId="77777777" w:rsidR="00F80174" w:rsidRPr="00684FFE" w:rsidRDefault="00A15465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color w:val="000000" w:themeColor="text1"/>
                <w:spacing w:val="-1"/>
              </w:rPr>
              <w:t>Please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tick</w:t>
            </w:r>
            <w:r w:rsidRPr="00684FFE">
              <w:rPr>
                <w:rFonts w:ascii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appropriate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color w:val="000000" w:themeColor="text1"/>
              </w:rPr>
              <w:t>boxes</w:t>
            </w:r>
            <w:r w:rsidRPr="00684FFE">
              <w:rPr>
                <w:rFonts w:ascii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below</w:t>
            </w:r>
          </w:p>
        </w:tc>
      </w:tr>
      <w:tr w:rsidR="00684FFE" w:rsidRPr="00684FFE" w14:paraId="6C152BE0" w14:textId="77777777">
        <w:trPr>
          <w:trHeight w:hRule="exact" w:val="557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DE" w14:textId="77777777" w:rsidR="00F80174" w:rsidRPr="00684FFE" w:rsidRDefault="00A15465">
            <w:pPr>
              <w:pStyle w:val="TableParagraph"/>
              <w:ind w:left="464" w:right="273" w:hanging="360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1"/>
              </w:rPr>
              <w:t>a)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39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Full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Council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minutes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 with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resolution</w:t>
            </w:r>
            <w:r w:rsidRPr="00684FFE">
              <w:rPr>
                <w:rFonts w:ascii="Arial"/>
                <w:b/>
                <w:color w:val="000000" w:themeColor="text1"/>
                <w:spacing w:val="29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to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apply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to</w:t>
            </w:r>
            <w:r w:rsidRPr="00684FFE">
              <w:rPr>
                <w:rFonts w:ascii="Arial"/>
                <w:b/>
                <w:color w:val="000000" w:themeColor="text1"/>
                <w:spacing w:val="6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MHCLG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for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borrowing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DF" w14:textId="77777777" w:rsidR="00F80174" w:rsidRPr="00684FFE" w:rsidRDefault="00A15465">
            <w:pPr>
              <w:pStyle w:val="TableParagraph"/>
              <w:tabs>
                <w:tab w:val="left" w:pos="2678"/>
              </w:tabs>
              <w:spacing w:before="148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color w:val="000000" w:themeColor="text1"/>
                <w:spacing w:val="-1"/>
              </w:rPr>
              <w:t>YES</w:t>
            </w:r>
            <w:r w:rsidRPr="00684FFE">
              <w:rPr>
                <w:rFonts w:ascii="Arial"/>
                <w:color w:val="000000" w:themeColor="text1"/>
                <w:spacing w:val="-1"/>
              </w:rPr>
              <w:tab/>
              <w:t>NO</w:t>
            </w:r>
          </w:p>
        </w:tc>
      </w:tr>
      <w:tr w:rsidR="00684FFE" w:rsidRPr="00684FFE" w14:paraId="6C152BE3" w14:textId="77777777">
        <w:trPr>
          <w:trHeight w:hRule="exact" w:val="57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E1" w14:textId="77777777" w:rsidR="00F80174" w:rsidRPr="00684FFE" w:rsidRDefault="00A15465">
            <w:pPr>
              <w:pStyle w:val="TableParagraph"/>
              <w:spacing w:before="28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b)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29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Report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to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b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Council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E2" w14:textId="77777777" w:rsidR="00F80174" w:rsidRPr="00684FFE" w:rsidRDefault="00A15465">
            <w:pPr>
              <w:pStyle w:val="TableParagraph"/>
              <w:tabs>
                <w:tab w:val="left" w:pos="2678"/>
              </w:tabs>
              <w:spacing w:before="152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color w:val="000000" w:themeColor="text1"/>
                <w:spacing w:val="-1"/>
              </w:rPr>
              <w:t>YES</w:t>
            </w:r>
            <w:r w:rsidRPr="00684FFE">
              <w:rPr>
                <w:rFonts w:ascii="Arial"/>
                <w:color w:val="000000" w:themeColor="text1"/>
                <w:spacing w:val="-1"/>
              </w:rPr>
              <w:tab/>
              <w:t>NO</w:t>
            </w:r>
          </w:p>
        </w:tc>
      </w:tr>
      <w:tr w:rsidR="00684FFE" w:rsidRPr="00684FFE" w14:paraId="6C152BE6" w14:textId="77777777">
        <w:trPr>
          <w:trHeight w:hRule="exact" w:val="57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E4" w14:textId="77777777" w:rsidR="00F80174" w:rsidRPr="00684FFE" w:rsidRDefault="00A15465">
            <w:pPr>
              <w:pStyle w:val="TableParagraph"/>
              <w:ind w:left="464" w:right="288" w:hanging="360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1"/>
              </w:rPr>
              <w:t>c)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39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Council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Budget for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current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year</w:t>
            </w:r>
            <w:r w:rsidRPr="00684FFE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and</w:t>
            </w:r>
            <w:r w:rsidRPr="00684FFE">
              <w:rPr>
                <w:rFonts w:ascii="Arial"/>
                <w:b/>
                <w:color w:val="000000" w:themeColor="text1"/>
                <w:spacing w:val="2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next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year</w:t>
            </w:r>
            <w:r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if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2"/>
              </w:rPr>
              <w:t>available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E5" w14:textId="77777777" w:rsidR="00F80174" w:rsidRPr="00684FFE" w:rsidRDefault="00A15465">
            <w:pPr>
              <w:pStyle w:val="TableParagraph"/>
              <w:tabs>
                <w:tab w:val="left" w:pos="2678"/>
              </w:tabs>
              <w:spacing w:before="157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color w:val="000000" w:themeColor="text1"/>
                <w:spacing w:val="-1"/>
              </w:rPr>
              <w:t>YES</w:t>
            </w:r>
            <w:r w:rsidRPr="00684FFE">
              <w:rPr>
                <w:rFonts w:ascii="Arial"/>
                <w:color w:val="000000" w:themeColor="text1"/>
                <w:spacing w:val="-1"/>
              </w:rPr>
              <w:tab/>
              <w:t>NO</w:t>
            </w:r>
          </w:p>
        </w:tc>
      </w:tr>
      <w:tr w:rsidR="00684FFE" w:rsidRPr="00684FFE" w14:paraId="6C152BE9" w14:textId="77777777">
        <w:trPr>
          <w:trHeight w:hRule="exact" w:val="581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E7" w14:textId="43A7CF13" w:rsidR="00F80174" w:rsidRPr="00684FFE" w:rsidRDefault="00A15465">
            <w:pPr>
              <w:pStyle w:val="TableParagraph"/>
              <w:ind w:left="464" w:right="288" w:hanging="360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d)</w:t>
            </w:r>
            <w:r w:rsidRPr="00684FFE">
              <w:rPr>
                <w:rFonts w:ascii="Arial"/>
                <w:b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29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Co</w:t>
            </w:r>
            <w:r w:rsidR="00BD2824">
              <w:rPr>
                <w:rFonts w:ascii="Arial"/>
                <w:b/>
                <w:color w:val="000000" w:themeColor="text1"/>
                <w:spacing w:val="-1"/>
              </w:rPr>
              <w:t>nsultation and outcome of consultation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E8" w14:textId="77777777" w:rsidR="00F80174" w:rsidRPr="00684FFE" w:rsidRDefault="00A15465">
            <w:pPr>
              <w:pStyle w:val="TableParagraph"/>
              <w:tabs>
                <w:tab w:val="left" w:pos="2678"/>
              </w:tabs>
              <w:spacing w:before="158"/>
              <w:ind w:left="99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color w:val="000000" w:themeColor="text1"/>
                <w:spacing w:val="-1"/>
              </w:rPr>
              <w:t>YES</w:t>
            </w:r>
            <w:r w:rsidRPr="00684FFE">
              <w:rPr>
                <w:rFonts w:ascii="Arial"/>
                <w:color w:val="000000" w:themeColor="text1"/>
                <w:spacing w:val="-1"/>
              </w:rPr>
              <w:tab/>
              <w:t>NO</w:t>
            </w:r>
          </w:p>
        </w:tc>
      </w:tr>
      <w:tr w:rsidR="00684FFE" w:rsidRPr="00684FFE" w14:paraId="6C152BFF" w14:textId="77777777">
        <w:trPr>
          <w:trHeight w:hRule="exact" w:val="6650"/>
        </w:trPr>
        <w:tc>
          <w:tcPr>
            <w:tcW w:w="10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2BEA" w14:textId="77777777" w:rsidR="00F80174" w:rsidRPr="00684FFE" w:rsidRDefault="00F801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152BEB" w14:textId="53FCF9D2" w:rsidR="00F80174" w:rsidRPr="00684FFE" w:rsidRDefault="00A15465">
            <w:pPr>
              <w:pStyle w:val="TableParagraph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1"/>
              </w:rPr>
              <w:t>19.</w:t>
            </w:r>
            <w:r w:rsidR="0008350A" w:rsidRPr="00684FFE">
              <w:rPr>
                <w:rFonts w:ascii="Arial"/>
                <w:b/>
                <w:color w:val="000000" w:themeColor="text1"/>
                <w:spacing w:val="1"/>
              </w:rPr>
              <w:t xml:space="preserve"> </w:t>
            </w:r>
          </w:p>
          <w:p w14:paraId="6C152BEC" w14:textId="77777777" w:rsidR="00F80174" w:rsidRPr="00684FFE" w:rsidRDefault="00A15465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b/>
                <w:color w:val="000000" w:themeColor="text1"/>
                <w:spacing w:val="-1"/>
              </w:rPr>
              <w:t>Approval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</w:rPr>
              <w:t>of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 xml:space="preserve"> Full</w:t>
            </w:r>
            <w:r w:rsidRPr="00684FFE">
              <w:rPr>
                <w:rFonts w:ascii="Arial"/>
                <w:b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b/>
                <w:color w:val="000000" w:themeColor="text1"/>
                <w:spacing w:val="-1"/>
              </w:rPr>
              <w:t>Council</w:t>
            </w:r>
          </w:p>
          <w:p w14:paraId="6C152BED" w14:textId="77777777" w:rsidR="00F80174" w:rsidRPr="00684FFE" w:rsidRDefault="00F801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152BEE" w14:textId="77777777" w:rsidR="00F80174" w:rsidRPr="00684FFE" w:rsidRDefault="00A15465">
            <w:pPr>
              <w:pStyle w:val="TableParagraph"/>
              <w:spacing w:line="241" w:lineRule="auto"/>
              <w:ind w:left="104" w:right="602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eastAsia="Arial" w:hAnsi="Arial" w:cs="Arial"/>
                <w:color w:val="000000" w:themeColor="text1"/>
              </w:rPr>
              <w:t>The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above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application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was</w:t>
            </w:r>
            <w:r w:rsidRPr="00684FFE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agreed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>by</w:t>
            </w:r>
            <w:r w:rsidRPr="00684FFE">
              <w:rPr>
                <w:rFonts w:ascii="Arial" w:eastAsia="Arial" w:hAnsi="Arial" w:cs="Arial"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>resolution of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full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council</w:t>
            </w:r>
            <w:r w:rsidRPr="00684FFE">
              <w:rPr>
                <w:rFonts w:ascii="Arial" w:eastAsia="Arial" w:hAnsi="Arial" w:cs="Arial"/>
                <w:color w:val="000000" w:themeColor="text1"/>
                <w:spacing w:val="-5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1"/>
              </w:rPr>
              <w:t>on………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3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>(date),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Report</w:t>
            </w:r>
            <w:r w:rsidRPr="00684FFE">
              <w:rPr>
                <w:rFonts w:ascii="Arial" w:eastAsia="Arial" w:hAnsi="Arial" w:cs="Arial"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>to</w:t>
            </w:r>
            <w:r w:rsidRPr="00684FFE">
              <w:rPr>
                <w:rFonts w:ascii="Arial" w:eastAsia="Arial" w:hAnsi="Arial" w:cs="Arial"/>
                <w:color w:val="000000" w:themeColor="text1"/>
                <w:spacing w:val="89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Council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and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Budget</w:t>
            </w:r>
            <w:r w:rsidRPr="00684FFE">
              <w:rPr>
                <w:rFonts w:ascii="Arial" w:eastAsia="Arial" w:hAnsi="Arial" w:cs="Arial"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attached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have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been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>taken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to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and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>approved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>by</w:t>
            </w:r>
            <w:r w:rsidRPr="00684FFE">
              <w:rPr>
                <w:rFonts w:ascii="Arial" w:eastAsia="Arial" w:hAnsi="Arial" w:cs="Arial"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full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>Council,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and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>draft</w:t>
            </w:r>
            <w:r w:rsidRPr="00684FFE">
              <w:rPr>
                <w:rFonts w:ascii="Arial" w:eastAsia="Arial" w:hAnsi="Arial" w:cs="Arial"/>
                <w:color w:val="000000" w:themeColor="text1"/>
                <w:spacing w:val="75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Minutes</w:t>
            </w:r>
            <w:r w:rsidRPr="00684FFE">
              <w:rPr>
                <w:rFonts w:ascii="Arial" w:eastAsia="Arial" w:hAnsi="Arial" w:cs="Arial"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attached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have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been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seen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and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proofErr w:type="spellStart"/>
            <w:r w:rsidRPr="00684FFE">
              <w:rPr>
                <w:rFonts w:ascii="Arial" w:eastAsia="Arial" w:hAnsi="Arial" w:cs="Arial"/>
                <w:color w:val="000000" w:themeColor="text1"/>
              </w:rPr>
              <w:t>authorised</w:t>
            </w:r>
            <w:proofErr w:type="spellEnd"/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>for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>submission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</w:rPr>
              <w:t>by</w:t>
            </w:r>
            <w:r w:rsidRPr="00684FFE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 w:eastAsia="Arial" w:hAnsi="Arial" w:cs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color w:val="000000" w:themeColor="text1"/>
                <w:spacing w:val="-2"/>
              </w:rPr>
              <w:t>Chairman.</w:t>
            </w:r>
          </w:p>
          <w:p w14:paraId="6C152BEF" w14:textId="77777777" w:rsidR="00F80174" w:rsidRPr="00684FFE" w:rsidRDefault="00F8017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152BF0" w14:textId="77777777" w:rsidR="00F80174" w:rsidRPr="00684FFE" w:rsidRDefault="00A15465">
            <w:pPr>
              <w:pStyle w:val="TableParagraph"/>
              <w:ind w:left="104" w:right="880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color w:val="000000" w:themeColor="text1"/>
              </w:rPr>
              <w:t>The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</w:rPr>
              <w:t>Council</w:t>
            </w:r>
            <w:r w:rsidRPr="00684FFE">
              <w:rPr>
                <w:rFonts w:ascii="Arial"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undertakes</w:t>
            </w:r>
            <w:r w:rsidRPr="00684FFE">
              <w:rPr>
                <w:rFonts w:ascii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color w:val="000000" w:themeColor="text1"/>
              </w:rPr>
              <w:t>to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notify</w:t>
            </w:r>
            <w:r w:rsidRPr="00684FFE">
              <w:rPr>
                <w:rFonts w:ascii="Arial"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color w:val="000000" w:themeColor="text1"/>
                <w:spacing w:val="4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</w:rPr>
              <w:t>Ministry</w:t>
            </w:r>
            <w:r w:rsidRPr="00684FFE">
              <w:rPr>
                <w:rFonts w:ascii="Arial"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</w:rPr>
              <w:t>of</w:t>
            </w:r>
            <w:r w:rsidRPr="00684FFE">
              <w:rPr>
                <w:rFonts w:ascii="Arial"/>
                <w:color w:val="000000" w:themeColor="text1"/>
                <w:spacing w:val="6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Housing,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</w:rPr>
              <w:t>Communities</w:t>
            </w:r>
            <w:r w:rsidRPr="00684FFE">
              <w:rPr>
                <w:rFonts w:ascii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and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Local</w:t>
            </w:r>
            <w:r w:rsidRPr="00684FFE">
              <w:rPr>
                <w:rFonts w:ascii="Arial"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</w:rPr>
              <w:t>Government</w:t>
            </w:r>
            <w:r w:rsidRPr="00684FFE">
              <w:rPr>
                <w:rFonts w:ascii="Arial"/>
                <w:color w:val="000000" w:themeColor="text1"/>
                <w:spacing w:val="71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(MHCLG),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</w:rPr>
              <w:t>as</w:t>
            </w:r>
            <w:r w:rsidRPr="00684FFE">
              <w:rPr>
                <w:rFonts w:ascii="Arial"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soon </w:t>
            </w:r>
            <w:r w:rsidRPr="00684FFE">
              <w:rPr>
                <w:rFonts w:ascii="Arial"/>
                <w:color w:val="000000" w:themeColor="text1"/>
              </w:rPr>
              <w:t>as</w:t>
            </w:r>
            <w:r w:rsidRPr="00684FFE">
              <w:rPr>
                <w:rFonts w:ascii="Arial"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</w:rPr>
              <w:t>reasonably</w:t>
            </w:r>
            <w:r w:rsidRPr="00684FFE">
              <w:rPr>
                <w:rFonts w:ascii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practicable,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in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1"/>
              </w:rPr>
              <w:t>event:-</w:t>
            </w:r>
          </w:p>
          <w:p w14:paraId="6C152BF1" w14:textId="77777777" w:rsidR="00F80174" w:rsidRPr="00684FFE" w:rsidRDefault="00A15465">
            <w:pPr>
              <w:pStyle w:val="ListParagraph"/>
              <w:numPr>
                <w:ilvl w:val="0"/>
                <w:numId w:val="9"/>
              </w:numPr>
              <w:tabs>
                <w:tab w:val="left" w:pos="302"/>
              </w:tabs>
              <w:spacing w:line="250" w:lineRule="exact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color w:val="000000" w:themeColor="text1"/>
                <w:spacing w:val="-2"/>
              </w:rPr>
              <w:t>of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not</w:t>
            </w:r>
            <w:r w:rsidRPr="00684FFE">
              <w:rPr>
                <w:rFonts w:ascii="Arial"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exercising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approval,</w:t>
            </w:r>
            <w:r w:rsidRPr="00684FFE">
              <w:rPr>
                <w:rFonts w:ascii="Arial"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or,</w:t>
            </w:r>
          </w:p>
          <w:p w14:paraId="6C152BF2" w14:textId="77777777" w:rsidR="00F80174" w:rsidRPr="00684FFE" w:rsidRDefault="00A15465">
            <w:pPr>
              <w:pStyle w:val="ListParagraph"/>
              <w:numPr>
                <w:ilvl w:val="0"/>
                <w:numId w:val="9"/>
              </w:numPr>
              <w:tabs>
                <w:tab w:val="left" w:pos="302"/>
              </w:tabs>
              <w:spacing w:before="2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/>
                <w:color w:val="000000" w:themeColor="text1"/>
                <w:spacing w:val="-1"/>
              </w:rPr>
              <w:t>it</w:t>
            </w:r>
            <w:r w:rsidRPr="00684FFE">
              <w:rPr>
                <w:rFonts w:ascii="Arial"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color w:val="000000" w:themeColor="text1"/>
              </w:rPr>
              <w:t>finds</w:t>
            </w:r>
            <w:r w:rsidRPr="00684FFE">
              <w:rPr>
                <w:rFonts w:ascii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that</w:t>
            </w:r>
            <w:r w:rsidRPr="00684FFE">
              <w:rPr>
                <w:rFonts w:ascii="Arial"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original</w:t>
            </w:r>
            <w:r w:rsidRPr="00684FFE">
              <w:rPr>
                <w:rFonts w:ascii="Arial"/>
                <w:color w:val="000000" w:themeColor="text1"/>
                <w:spacing w:val="-5"/>
              </w:rPr>
              <w:t xml:space="preserve"> </w:t>
            </w:r>
            <w:r w:rsidRPr="00684FFE">
              <w:rPr>
                <w:rFonts w:ascii="Arial"/>
                <w:color w:val="000000" w:themeColor="text1"/>
              </w:rPr>
              <w:t>amount</w:t>
            </w:r>
            <w:r w:rsidRPr="00684FFE">
              <w:rPr>
                <w:rFonts w:ascii="Arial"/>
                <w:color w:val="000000" w:themeColor="text1"/>
                <w:spacing w:val="-3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requested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is</w:t>
            </w:r>
            <w:r w:rsidRPr="00684FFE">
              <w:rPr>
                <w:rFonts w:ascii="Arial"/>
                <w:color w:val="000000" w:themeColor="text1"/>
                <w:spacing w:val="-4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greater</w:t>
            </w:r>
            <w:r w:rsidRPr="00684FFE">
              <w:rPr>
                <w:rFonts w:ascii="Arial"/>
                <w:color w:val="000000" w:themeColor="text1"/>
                <w:spacing w:val="-6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than</w:t>
            </w:r>
            <w:r w:rsidRPr="00684FFE">
              <w:rPr>
                <w:rFonts w:ascii="Arial"/>
                <w:color w:val="000000" w:themeColor="text1"/>
                <w:spacing w:val="-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the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actual</w:t>
            </w:r>
            <w:r w:rsidRPr="00684FFE">
              <w:rPr>
                <w:rFonts w:ascii="Arial"/>
                <w:color w:val="000000" w:themeColor="text1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2"/>
              </w:rPr>
              <w:t>borrowing</w:t>
            </w:r>
            <w:r w:rsidRPr="00684FFE">
              <w:rPr>
                <w:rFonts w:ascii="Arial"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/>
                <w:color w:val="000000" w:themeColor="text1"/>
                <w:spacing w:val="-1"/>
              </w:rPr>
              <w:t>need.</w:t>
            </w:r>
          </w:p>
          <w:p w14:paraId="6C152BF3" w14:textId="77777777" w:rsidR="00F80174" w:rsidRPr="00684FFE" w:rsidRDefault="00F8017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152BF4" w14:textId="77777777" w:rsidR="00F80174" w:rsidRPr="00684FFE" w:rsidRDefault="00F8017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152BF5" w14:textId="77777777" w:rsidR="00F80174" w:rsidRPr="00684FFE" w:rsidRDefault="00F801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152BF6" w14:textId="77777777" w:rsidR="00F80174" w:rsidRPr="00684FFE" w:rsidRDefault="00A15465">
            <w:pPr>
              <w:pStyle w:val="TableParagraph"/>
              <w:tabs>
                <w:tab w:val="left" w:pos="6059"/>
              </w:tabs>
              <w:ind w:left="104" w:right="1490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5"/>
              </w:rPr>
              <w:t>SIGNED…………………………….…………………………..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5"/>
              </w:rPr>
              <w:tab/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</w:rPr>
              <w:t>DATE………………………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37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</w:rPr>
              <w:t>(Chair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</w:rPr>
              <w:t>of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 xml:space="preserve"> the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</w:rPr>
              <w:t>Council)</w:t>
            </w:r>
          </w:p>
          <w:p w14:paraId="6C152BF7" w14:textId="77777777" w:rsidR="00F80174" w:rsidRPr="00684FFE" w:rsidRDefault="00F801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152BF8" w14:textId="77777777" w:rsidR="00F80174" w:rsidRPr="00684FFE" w:rsidRDefault="00A15465">
            <w:pPr>
              <w:pStyle w:val="TableParagraph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>NAME………………………………………............................</w:t>
            </w:r>
          </w:p>
          <w:p w14:paraId="6C152BF9" w14:textId="77777777" w:rsidR="00F80174" w:rsidRPr="00684FFE" w:rsidRDefault="00F8017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152BFA" w14:textId="77777777" w:rsidR="00F80174" w:rsidRPr="00684FFE" w:rsidRDefault="00F8017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152BFB" w14:textId="77777777" w:rsidR="00F80174" w:rsidRPr="00684FFE" w:rsidRDefault="00F801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152BFC" w14:textId="77777777" w:rsidR="00F80174" w:rsidRPr="00684FFE" w:rsidRDefault="00A15465">
            <w:pPr>
              <w:pStyle w:val="TableParagraph"/>
              <w:tabs>
                <w:tab w:val="left" w:pos="6059"/>
              </w:tabs>
              <w:ind w:left="104" w:right="1490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5"/>
              </w:rPr>
              <w:t>SIGNED…………………………….…………………………..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w w:val="95"/>
              </w:rPr>
              <w:tab/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</w:rPr>
              <w:t>DATE………………………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37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</w:rPr>
              <w:t>(Responsible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2"/>
              </w:rPr>
              <w:t xml:space="preserve"> </w:t>
            </w: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>Financial Officer)</w:t>
            </w:r>
          </w:p>
          <w:p w14:paraId="6C152BFD" w14:textId="77777777" w:rsidR="00F80174" w:rsidRPr="00684FFE" w:rsidRDefault="00F801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152BFE" w14:textId="77777777" w:rsidR="00F80174" w:rsidRPr="00684FFE" w:rsidRDefault="00A15465">
            <w:pPr>
              <w:pStyle w:val="TableParagraph"/>
              <w:ind w:left="104"/>
              <w:rPr>
                <w:rFonts w:ascii="Arial" w:eastAsia="Arial" w:hAnsi="Arial" w:cs="Arial"/>
                <w:color w:val="000000" w:themeColor="text1"/>
              </w:rPr>
            </w:pPr>
            <w:r w:rsidRPr="00684FFE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>NAME………………………………………............................</w:t>
            </w:r>
          </w:p>
        </w:tc>
      </w:tr>
    </w:tbl>
    <w:p w14:paraId="6C152C00" w14:textId="77777777" w:rsidR="00F80174" w:rsidRPr="00684FFE" w:rsidRDefault="00F80174">
      <w:pPr>
        <w:spacing w:before="7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</w:p>
    <w:p w14:paraId="6C152C01" w14:textId="77777777" w:rsidR="00F80174" w:rsidRPr="00684FFE" w:rsidRDefault="00A15465">
      <w:pPr>
        <w:spacing w:before="75" w:line="274" w:lineRule="exact"/>
        <w:ind w:left="425" w:right="1168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1"/>
          <w:sz w:val="24"/>
        </w:rPr>
        <w:t>Please</w:t>
      </w:r>
      <w:r w:rsidRPr="00684FFE">
        <w:rPr>
          <w:rFonts w:ascii="Arial"/>
          <w:i/>
          <w:color w:val="000000" w:themeColor="text1"/>
          <w:sz w:val="24"/>
        </w:rPr>
        <w:t xml:space="preserve"> send </w:t>
      </w:r>
      <w:r w:rsidRPr="00684FFE">
        <w:rPr>
          <w:rFonts w:ascii="Arial"/>
          <w:i/>
          <w:color w:val="000000" w:themeColor="text1"/>
          <w:spacing w:val="-1"/>
          <w:sz w:val="24"/>
        </w:rPr>
        <w:t>signed,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completed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forms</w:t>
      </w:r>
      <w:r w:rsidRPr="00684FFE">
        <w:rPr>
          <w:rFonts w:ascii="Arial"/>
          <w:i/>
          <w:color w:val="000000" w:themeColor="text1"/>
          <w:spacing w:val="-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and all</w:t>
      </w:r>
      <w:r w:rsidRPr="00684FFE">
        <w:rPr>
          <w:rFonts w:ascii="Arial"/>
          <w:i/>
          <w:color w:val="000000" w:themeColor="text1"/>
          <w:spacing w:val="-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supporting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information</w:t>
      </w:r>
      <w:r w:rsidRPr="00684FFE">
        <w:rPr>
          <w:rFonts w:ascii="Arial"/>
          <w:i/>
          <w:color w:val="000000" w:themeColor="text1"/>
          <w:sz w:val="24"/>
        </w:rPr>
        <w:t xml:space="preserve"> to </w:t>
      </w:r>
      <w:r w:rsidRPr="00684FFE">
        <w:rPr>
          <w:rFonts w:ascii="Arial"/>
          <w:i/>
          <w:color w:val="000000" w:themeColor="text1"/>
          <w:spacing w:val="-1"/>
          <w:sz w:val="24"/>
        </w:rPr>
        <w:t>your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county</w:t>
      </w:r>
      <w:r w:rsidRPr="00684FFE">
        <w:rPr>
          <w:rFonts w:ascii="Arial"/>
          <w:i/>
          <w:color w:val="000000" w:themeColor="text1"/>
          <w:spacing w:val="5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association</w:t>
      </w:r>
      <w:r w:rsidRPr="00684FFE">
        <w:rPr>
          <w:rFonts w:ascii="Arial"/>
          <w:i/>
          <w:color w:val="000000" w:themeColor="text1"/>
          <w:sz w:val="24"/>
        </w:rPr>
        <w:t xml:space="preserve"> of local </w:t>
      </w:r>
      <w:r w:rsidRPr="00684FFE">
        <w:rPr>
          <w:rFonts w:ascii="Arial"/>
          <w:i/>
          <w:color w:val="000000" w:themeColor="text1"/>
          <w:spacing w:val="-1"/>
          <w:sz w:val="24"/>
        </w:rPr>
        <w:t>councils.</w:t>
      </w:r>
    </w:p>
    <w:p w14:paraId="6C152C02" w14:textId="77777777" w:rsidR="00F80174" w:rsidRPr="00684FFE" w:rsidRDefault="00A15465">
      <w:pPr>
        <w:spacing w:line="274" w:lineRule="exact"/>
        <w:ind w:left="425" w:right="1158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1"/>
          <w:sz w:val="24"/>
        </w:rPr>
        <w:t>Failure</w:t>
      </w:r>
      <w:r w:rsidRPr="00684FFE">
        <w:rPr>
          <w:rFonts w:ascii="Arial"/>
          <w:i/>
          <w:color w:val="000000" w:themeColor="text1"/>
          <w:sz w:val="24"/>
        </w:rPr>
        <w:t xml:space="preserve"> to </w:t>
      </w:r>
      <w:r w:rsidRPr="00684FFE">
        <w:rPr>
          <w:rFonts w:ascii="Arial"/>
          <w:i/>
          <w:color w:val="000000" w:themeColor="text1"/>
          <w:spacing w:val="-1"/>
          <w:sz w:val="24"/>
        </w:rPr>
        <w:t>submit</w:t>
      </w:r>
      <w:r w:rsidRPr="00684FFE">
        <w:rPr>
          <w:rFonts w:ascii="Arial"/>
          <w:i/>
          <w:color w:val="000000" w:themeColor="text1"/>
          <w:sz w:val="24"/>
        </w:rPr>
        <w:t xml:space="preserve"> all</w:t>
      </w:r>
      <w:r w:rsidRPr="00684FFE">
        <w:rPr>
          <w:rFonts w:ascii="Arial"/>
          <w:i/>
          <w:color w:val="000000" w:themeColor="text1"/>
          <w:spacing w:val="-1"/>
          <w:sz w:val="24"/>
        </w:rPr>
        <w:t xml:space="preserve"> required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information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will</w:t>
      </w:r>
      <w:r w:rsidRPr="00684FFE">
        <w:rPr>
          <w:rFonts w:ascii="Arial"/>
          <w:i/>
          <w:color w:val="000000" w:themeColor="text1"/>
          <w:spacing w:val="-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1"/>
          <w:sz w:val="24"/>
        </w:rPr>
        <w:t>delay</w:t>
      </w:r>
      <w:r w:rsidRPr="00684FFE">
        <w:rPr>
          <w:rFonts w:ascii="Arial"/>
          <w:i/>
          <w:color w:val="000000" w:themeColor="text1"/>
          <w:sz w:val="24"/>
        </w:rPr>
        <w:t xml:space="preserve"> your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borrowing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1"/>
          <w:sz w:val="24"/>
        </w:rPr>
        <w:t>approval.</w:t>
      </w:r>
    </w:p>
    <w:p w14:paraId="6C152C03" w14:textId="77777777" w:rsidR="00F80174" w:rsidRPr="00684FFE" w:rsidRDefault="00F80174">
      <w:pPr>
        <w:spacing w:line="274" w:lineRule="exact"/>
        <w:jc w:val="center"/>
        <w:rPr>
          <w:rFonts w:ascii="Arial" w:eastAsia="Arial" w:hAnsi="Arial" w:cs="Arial"/>
          <w:color w:val="000000" w:themeColor="text1"/>
          <w:sz w:val="24"/>
          <w:szCs w:val="24"/>
        </w:rPr>
        <w:sectPr w:rsidR="00F80174" w:rsidRPr="00684FFE">
          <w:headerReference w:type="default" r:id="rId16"/>
          <w:footerReference w:type="default" r:id="rId17"/>
          <w:pgSz w:w="11910" w:h="16840"/>
          <w:pgMar w:top="1360" w:right="400" w:bottom="920" w:left="1140" w:header="0" w:footer="732" w:gutter="0"/>
          <w:pgNumType w:start="4"/>
          <w:cols w:space="720"/>
        </w:sectPr>
      </w:pPr>
    </w:p>
    <w:p w14:paraId="6C152C04" w14:textId="77777777" w:rsidR="00F80174" w:rsidRPr="00684FFE" w:rsidRDefault="00A15465">
      <w:pPr>
        <w:pStyle w:val="Heading1"/>
        <w:spacing w:before="53" w:line="364" w:lineRule="exact"/>
        <w:ind w:left="3615" w:right="279"/>
        <w:rPr>
          <w:b w:val="0"/>
          <w:bCs w:val="0"/>
          <w:color w:val="000000" w:themeColor="text1"/>
        </w:rPr>
      </w:pPr>
      <w:r w:rsidRPr="00684FFE">
        <w:rPr>
          <w:color w:val="000000" w:themeColor="text1"/>
        </w:rPr>
        <w:lastRenderedPageBreak/>
        <w:t>A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GUIDE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PARISH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5"/>
        </w:rPr>
        <w:t>AND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TOWN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COUNCIL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  <w:spacing w:val="-2"/>
        </w:rPr>
        <w:t>BORROWING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 xml:space="preserve">IN </w:t>
      </w:r>
      <w:r w:rsidRPr="00684FFE">
        <w:rPr>
          <w:color w:val="000000" w:themeColor="text1"/>
          <w:spacing w:val="-3"/>
        </w:rPr>
        <w:t>ENGLAND</w:t>
      </w:r>
    </w:p>
    <w:p w14:paraId="6C152C05" w14:textId="77777777" w:rsidR="00F80174" w:rsidRPr="00684FFE" w:rsidRDefault="00A15465">
      <w:pPr>
        <w:pStyle w:val="Heading2"/>
        <w:spacing w:before="274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Introduction</w:t>
      </w:r>
    </w:p>
    <w:p w14:paraId="6C152C06" w14:textId="77777777" w:rsidR="00F80174" w:rsidRPr="00684FFE" w:rsidRDefault="00F80174">
      <w:pPr>
        <w:spacing w:before="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07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393"/>
        </w:tabs>
        <w:spacing w:line="239" w:lineRule="auto"/>
        <w:ind w:right="124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1"/>
        </w:rPr>
        <w:t>this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guide,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all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references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statutory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provisions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are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provisions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Government</w:t>
      </w:r>
      <w:r w:rsidRPr="00684FFE">
        <w:rPr>
          <w:rFonts w:cs="Arial"/>
          <w:color w:val="000000" w:themeColor="text1"/>
          <w:spacing w:val="15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Act</w:t>
      </w:r>
      <w:r w:rsidRPr="00684FFE">
        <w:rPr>
          <w:rFonts w:cs="Arial"/>
          <w:color w:val="000000" w:themeColor="text1"/>
          <w:spacing w:val="15"/>
        </w:rPr>
        <w:t xml:space="preserve"> </w:t>
      </w:r>
      <w:r w:rsidRPr="00684FFE">
        <w:rPr>
          <w:rFonts w:cs="Arial"/>
          <w:color w:val="000000" w:themeColor="text1"/>
        </w:rPr>
        <w:t>2003</w:t>
      </w:r>
      <w:r w:rsidRPr="00684FFE">
        <w:rPr>
          <w:rFonts w:cs="Arial"/>
          <w:color w:val="000000" w:themeColor="text1"/>
          <w:spacing w:val="15"/>
        </w:rPr>
        <w:t xml:space="preserve"> </w:t>
      </w:r>
      <w:r w:rsidRPr="00684FFE">
        <w:rPr>
          <w:rFonts w:cs="Arial"/>
          <w:color w:val="000000" w:themeColor="text1"/>
        </w:rPr>
        <w:t>(‘the</w:t>
      </w:r>
      <w:r w:rsidRPr="00684FFE">
        <w:rPr>
          <w:rFonts w:cs="Arial"/>
          <w:color w:val="000000" w:themeColor="text1"/>
          <w:spacing w:val="15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2003</w:t>
      </w:r>
      <w:r w:rsidRPr="00684FFE">
        <w:rPr>
          <w:rFonts w:cs="Arial"/>
          <w:color w:val="000000" w:themeColor="text1"/>
          <w:spacing w:val="15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Act’).</w:t>
      </w:r>
      <w:r w:rsidRPr="00684FFE">
        <w:rPr>
          <w:rFonts w:cs="Arial"/>
          <w:color w:val="000000" w:themeColor="text1"/>
          <w:spacing w:val="29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References</w:t>
      </w:r>
      <w:r w:rsidRPr="00684FFE">
        <w:rPr>
          <w:rFonts w:cs="Arial"/>
          <w:color w:val="000000" w:themeColor="text1"/>
          <w:spacing w:val="14"/>
        </w:rPr>
        <w:t xml:space="preserve"> </w:t>
      </w:r>
      <w:r w:rsidRPr="00684FFE">
        <w:rPr>
          <w:rFonts w:cs="Arial"/>
          <w:color w:val="000000" w:themeColor="text1"/>
        </w:rPr>
        <w:t>to</w:t>
      </w:r>
      <w:r w:rsidRPr="00684FFE">
        <w:rPr>
          <w:rFonts w:cs="Arial"/>
          <w:color w:val="000000" w:themeColor="text1"/>
          <w:spacing w:val="15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parish</w:t>
      </w:r>
      <w:r w:rsidRPr="00684FFE">
        <w:rPr>
          <w:rFonts w:cs="Arial"/>
          <w:color w:val="000000" w:themeColor="text1"/>
          <w:spacing w:val="15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councils</w:t>
      </w:r>
      <w:r w:rsidRPr="00684FFE">
        <w:rPr>
          <w:rFonts w:cs="Arial"/>
          <w:color w:val="000000" w:themeColor="text1"/>
          <w:spacing w:val="9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include</w:t>
      </w:r>
      <w:r w:rsidRPr="00684FFE">
        <w:rPr>
          <w:rFonts w:cs="Arial"/>
          <w:color w:val="000000" w:themeColor="text1"/>
          <w:spacing w:val="15"/>
        </w:rPr>
        <w:t xml:space="preserve"> </w:t>
      </w:r>
      <w:r w:rsidRPr="00684FFE">
        <w:rPr>
          <w:rFonts w:cs="Arial"/>
          <w:color w:val="000000" w:themeColor="text1"/>
        </w:rPr>
        <w:t>those</w:t>
      </w:r>
      <w:r w:rsidRPr="00684FFE">
        <w:rPr>
          <w:rFonts w:cs="Arial"/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designated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2"/>
        </w:rPr>
        <w:t>town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councils,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village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councils,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community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councils,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neighbourhood</w:t>
      </w:r>
      <w:r w:rsidRPr="00684FFE">
        <w:rPr>
          <w:color w:val="000000" w:themeColor="text1"/>
          <w:spacing w:val="73"/>
        </w:rPr>
        <w:t xml:space="preserve"> </w:t>
      </w:r>
      <w:r w:rsidRPr="00684FFE">
        <w:rPr>
          <w:color w:val="000000" w:themeColor="text1"/>
        </w:rPr>
        <w:t>councils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and </w:t>
      </w:r>
      <w:r w:rsidRPr="00684FFE">
        <w:rPr>
          <w:color w:val="000000" w:themeColor="text1"/>
          <w:spacing w:val="-1"/>
        </w:rPr>
        <w:t>city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England.</w:t>
      </w:r>
    </w:p>
    <w:p w14:paraId="6C152C08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09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489"/>
        </w:tabs>
        <w:ind w:right="112" w:firstLine="67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This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-1"/>
        </w:rPr>
        <w:t>guide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replaces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2"/>
        </w:rPr>
        <w:t>all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  <w:spacing w:val="-1"/>
        </w:rPr>
        <w:t>previous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guidance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England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reflects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legal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2"/>
        </w:rPr>
        <w:t>framework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force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at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1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2"/>
        </w:rPr>
        <w:t>April</w:t>
      </w:r>
      <w:r w:rsidRPr="00684FFE">
        <w:rPr>
          <w:color w:val="000000" w:themeColor="text1"/>
          <w:spacing w:val="32"/>
        </w:rPr>
        <w:t xml:space="preserve"> </w:t>
      </w:r>
      <w:r w:rsidRPr="00684FFE">
        <w:rPr>
          <w:color w:val="000000" w:themeColor="text1"/>
          <w:spacing w:val="-1"/>
        </w:rPr>
        <w:t>2015.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law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55"/>
        </w:rPr>
        <w:t xml:space="preserve"> </w:t>
      </w:r>
      <w:r w:rsidRPr="00684FFE">
        <w:rPr>
          <w:color w:val="000000" w:themeColor="text1"/>
          <w:spacing w:val="-1"/>
        </w:rPr>
        <w:t>allows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council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2"/>
        </w:rPr>
        <w:t>money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contained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paragraph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2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Schedule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1.</w:t>
      </w:r>
      <w:r w:rsidRPr="00684FFE">
        <w:rPr>
          <w:color w:val="000000" w:themeColor="text1"/>
          <w:spacing w:val="55"/>
        </w:rPr>
        <w:t xml:space="preserve"> </w:t>
      </w:r>
      <w:r w:rsidRPr="00684FFE">
        <w:rPr>
          <w:color w:val="000000" w:themeColor="text1"/>
        </w:rPr>
        <w:t>Before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such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can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1"/>
        </w:rPr>
        <w:t>sum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money,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1"/>
        </w:rPr>
        <w:t>first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receive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borrow</w:t>
      </w:r>
      <w:r w:rsidRPr="00684FFE">
        <w:rPr>
          <w:color w:val="000000" w:themeColor="text1"/>
          <w:spacing w:val="-1"/>
        </w:rPr>
        <w:t xml:space="preserve"> </w:t>
      </w:r>
      <w:r w:rsidRPr="00684FFE">
        <w:rPr>
          <w:color w:val="000000" w:themeColor="text1"/>
        </w:rPr>
        <w:t>from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"appropriate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person":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England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Secretary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way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>Ministry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Housing,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Communities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2"/>
        </w:rPr>
        <w:t>Government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(MHCLG),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6"/>
        </w:rPr>
        <w:t xml:space="preserve"> </w:t>
      </w:r>
      <w:r w:rsidRPr="00684FFE">
        <w:rPr>
          <w:color w:val="000000" w:themeColor="text1"/>
        </w:rPr>
        <w:t>Wales,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Welsh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Ministers.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Evidence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required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at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</w:rPr>
        <w:t>audit.</w:t>
      </w:r>
    </w:p>
    <w:p w14:paraId="6C152C0A" w14:textId="77777777" w:rsidR="00F80174" w:rsidRPr="00684FFE" w:rsidRDefault="00F80174">
      <w:pPr>
        <w:spacing w:before="11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0B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412"/>
        </w:tabs>
        <w:spacing w:line="239" w:lineRule="auto"/>
        <w:ind w:right="111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</w:rPr>
        <w:t>guide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sets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out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criteria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Secretary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State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generally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applies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deciding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give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approval,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how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go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about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applying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approval.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It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applies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only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  <w:spacing w:val="-1"/>
        </w:rPr>
        <w:t>England.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Community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town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councils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Wales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contact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2"/>
        </w:rPr>
        <w:t>Local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Government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Finance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Division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Welsh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Government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  <w:spacing w:val="-1"/>
        </w:rPr>
        <w:t>(telephone: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029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20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823227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029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20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825223)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details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system</w:t>
      </w:r>
      <w:r w:rsidRPr="00684FFE">
        <w:rPr>
          <w:color w:val="000000" w:themeColor="text1"/>
          <w:spacing w:val="-8"/>
        </w:rPr>
        <w:t xml:space="preserve"> </w:t>
      </w:r>
      <w:r w:rsidRPr="00684FFE">
        <w:rPr>
          <w:color w:val="000000" w:themeColor="text1"/>
        </w:rPr>
        <w:t>applicable to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2"/>
        </w:rPr>
        <w:t>them.</w:t>
      </w:r>
    </w:p>
    <w:p w14:paraId="6C152C0C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0D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388"/>
        </w:tabs>
        <w:ind w:right="107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There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no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national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limit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total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2"/>
        </w:rPr>
        <w:t>annual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approvals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41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granted.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only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apply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approval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when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they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are</w:t>
      </w:r>
      <w:r w:rsidRPr="00684FFE">
        <w:rPr>
          <w:color w:val="000000" w:themeColor="text1"/>
          <w:spacing w:val="64"/>
        </w:rPr>
        <w:t xml:space="preserve"> </w:t>
      </w:r>
      <w:r w:rsidRPr="00684FFE">
        <w:rPr>
          <w:color w:val="000000" w:themeColor="text1"/>
        </w:rPr>
        <w:t>fully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ready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take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up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borrowing,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example,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when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planning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permission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has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been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obtained.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Applications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sent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</w:rPr>
        <w:t>County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affiliated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National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1"/>
        </w:rPr>
        <w:t>Local</w:t>
      </w:r>
      <w:r w:rsidRPr="00684FFE">
        <w:rPr>
          <w:color w:val="000000" w:themeColor="text1"/>
        </w:rPr>
        <w:t xml:space="preserve"> Councils</w:t>
      </w:r>
      <w:r w:rsidRPr="00684FFE">
        <w:rPr>
          <w:color w:val="000000" w:themeColor="text1"/>
          <w:spacing w:val="56"/>
        </w:rPr>
        <w:t xml:space="preserve"> </w:t>
      </w:r>
      <w:r w:rsidRPr="00684FFE">
        <w:rPr>
          <w:color w:val="000000" w:themeColor="text1"/>
          <w:spacing w:val="-1"/>
        </w:rPr>
        <w:t>(NALC).</w:t>
      </w:r>
      <w:r w:rsidRPr="00684FFE">
        <w:rPr>
          <w:color w:val="000000" w:themeColor="text1"/>
        </w:rPr>
        <w:t xml:space="preserve"> This </w:t>
      </w:r>
      <w:r w:rsidRPr="00684FFE">
        <w:rPr>
          <w:color w:val="000000" w:themeColor="text1"/>
          <w:spacing w:val="-1"/>
        </w:rPr>
        <w:t>applies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 xml:space="preserve">council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</w:rPr>
        <w:t xml:space="preserve"> 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member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-1"/>
        </w:rPr>
        <w:t>NALC.</w:t>
      </w:r>
    </w:p>
    <w:p w14:paraId="6C152C0E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34"/>
          <w:szCs w:val="34"/>
        </w:rPr>
      </w:pPr>
    </w:p>
    <w:p w14:paraId="6C152C0F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384"/>
        </w:tabs>
        <w:ind w:right="108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considers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form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complete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no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obvious</w:t>
      </w:r>
      <w:r w:rsidRPr="00684FFE">
        <w:rPr>
          <w:color w:val="000000" w:themeColor="text1"/>
          <w:spacing w:val="56"/>
        </w:rPr>
        <w:t xml:space="preserve"> </w:t>
      </w:r>
      <w:r w:rsidRPr="00684FFE">
        <w:rPr>
          <w:color w:val="000000" w:themeColor="text1"/>
        </w:rPr>
        <w:t>omissions 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errors,</w:t>
      </w:r>
      <w:r w:rsidRPr="00684FFE">
        <w:rPr>
          <w:color w:val="000000" w:themeColor="text1"/>
        </w:rPr>
        <w:t xml:space="preserve"> and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that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made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good</w:t>
      </w:r>
      <w:r w:rsidRPr="00684FFE">
        <w:rPr>
          <w:color w:val="000000" w:themeColor="text1"/>
        </w:rPr>
        <w:t xml:space="preserve"> faith,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3"/>
        </w:rPr>
        <w:t>will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forwarded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MHCLG.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1"/>
        </w:rPr>
        <w:t>Where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has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concerns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raise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-2"/>
        </w:rPr>
        <w:t>matter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council.</w:t>
      </w:r>
      <w:r w:rsidRPr="00684FFE">
        <w:rPr>
          <w:color w:val="000000" w:themeColor="text1"/>
        </w:rPr>
        <w:t xml:space="preserve"> 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council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  <w:spacing w:val="-2"/>
        </w:rPr>
        <w:t>may,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wishes,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take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up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any disputed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issue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MHCLG.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review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County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intended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assist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</w:rPr>
        <w:t>submitting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well-founded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applications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MHCLG.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County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provide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 xml:space="preserve">a brief </w:t>
      </w:r>
      <w:r w:rsidRPr="00684FFE">
        <w:rPr>
          <w:color w:val="000000" w:themeColor="text1"/>
          <w:spacing w:val="-1"/>
        </w:rPr>
        <w:t>factual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report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MHCLG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application.</w:t>
      </w:r>
    </w:p>
    <w:p w14:paraId="6C152C10" w14:textId="77777777" w:rsidR="00F80174" w:rsidRPr="00684FFE" w:rsidRDefault="00F80174">
      <w:pPr>
        <w:spacing w:before="4"/>
        <w:rPr>
          <w:rFonts w:ascii="Arial" w:eastAsia="Arial" w:hAnsi="Arial" w:cs="Arial"/>
          <w:color w:val="000000" w:themeColor="text1"/>
          <w:sz w:val="34"/>
          <w:szCs w:val="34"/>
        </w:rPr>
      </w:pPr>
    </w:p>
    <w:p w14:paraId="6C152C11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Accountability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and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Transparency</w:t>
      </w:r>
    </w:p>
    <w:p w14:paraId="6C152C12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13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437"/>
        </w:tabs>
        <w:ind w:right="116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Government’s</w:t>
      </w:r>
      <w:r w:rsidRPr="00684FFE">
        <w:rPr>
          <w:rFonts w:cs="Arial"/>
          <w:color w:val="000000" w:themeColor="text1"/>
          <w:spacing w:val="66"/>
        </w:rPr>
        <w:t xml:space="preserve"> </w:t>
      </w:r>
      <w:r w:rsidRPr="00684FFE">
        <w:rPr>
          <w:rFonts w:cs="Arial"/>
          <w:color w:val="000000" w:themeColor="text1"/>
          <w:spacing w:val="1"/>
        </w:rPr>
        <w:t>localism</w:t>
      </w:r>
      <w:r w:rsidRPr="00684FFE">
        <w:rPr>
          <w:rFonts w:cs="Arial"/>
          <w:color w:val="000000" w:themeColor="text1"/>
          <w:spacing w:val="59"/>
        </w:rPr>
        <w:t xml:space="preserve"> </w:t>
      </w:r>
      <w:r w:rsidRPr="00684FFE">
        <w:rPr>
          <w:rFonts w:cs="Arial"/>
          <w:color w:val="000000" w:themeColor="text1"/>
        </w:rPr>
        <w:t>agenda</w:t>
      </w:r>
      <w:r w:rsidRPr="00684FFE">
        <w:rPr>
          <w:rFonts w:cs="Arial"/>
          <w:color w:val="000000" w:themeColor="text1"/>
          <w:spacing w:val="1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aims</w:t>
      </w:r>
      <w:r w:rsidRPr="00684FFE">
        <w:rPr>
          <w:rFonts w:cs="Arial"/>
          <w:color w:val="000000" w:themeColor="text1"/>
        </w:rPr>
        <w:t xml:space="preserve"> to</w:t>
      </w:r>
      <w:r w:rsidRPr="00684FFE">
        <w:rPr>
          <w:rFonts w:cs="Arial"/>
          <w:color w:val="000000" w:themeColor="text1"/>
          <w:spacing w:val="1"/>
        </w:rPr>
        <w:t xml:space="preserve"> </w:t>
      </w:r>
      <w:r w:rsidRPr="00684FFE">
        <w:rPr>
          <w:rFonts w:cs="Arial"/>
          <w:color w:val="000000" w:themeColor="text1"/>
        </w:rPr>
        <w:t>place</w:t>
      </w:r>
      <w:r w:rsidRPr="00684FFE">
        <w:rPr>
          <w:rFonts w:cs="Arial"/>
          <w:color w:val="000000" w:themeColor="text1"/>
          <w:spacing w:val="1"/>
        </w:rPr>
        <w:t xml:space="preserve"> </w:t>
      </w:r>
      <w:r w:rsidRPr="00684FFE">
        <w:rPr>
          <w:rFonts w:cs="Arial"/>
          <w:color w:val="000000" w:themeColor="text1"/>
          <w:spacing w:val="-2"/>
        </w:rPr>
        <w:t>more</w:t>
      </w:r>
      <w:r w:rsidRPr="00684FFE">
        <w:rPr>
          <w:rFonts w:cs="Arial"/>
          <w:color w:val="000000" w:themeColor="text1"/>
          <w:spacing w:val="1"/>
        </w:rPr>
        <w:t xml:space="preserve"> </w:t>
      </w:r>
      <w:r w:rsidRPr="00684FFE">
        <w:rPr>
          <w:rFonts w:cs="Arial"/>
          <w:color w:val="000000" w:themeColor="text1"/>
          <w:spacing w:val="-2"/>
        </w:rPr>
        <w:t>power</w:t>
      </w:r>
      <w:r w:rsidRPr="00684FFE">
        <w:rPr>
          <w:rFonts w:cs="Arial"/>
          <w:color w:val="000000" w:themeColor="text1"/>
          <w:spacing w:val="2"/>
        </w:rPr>
        <w:t xml:space="preserve"> </w:t>
      </w:r>
      <w:r w:rsidRPr="00684FFE">
        <w:rPr>
          <w:rFonts w:cs="Arial"/>
          <w:color w:val="000000" w:themeColor="text1"/>
          <w:spacing w:val="1"/>
        </w:rPr>
        <w:t xml:space="preserve">into </w:t>
      </w:r>
      <w:r w:rsidRPr="00684FFE">
        <w:rPr>
          <w:rFonts w:cs="Arial"/>
          <w:color w:val="000000" w:themeColor="text1"/>
          <w:spacing w:val="-1"/>
        </w:rPr>
        <w:t>people’s</w:t>
      </w:r>
      <w:r w:rsidRPr="00684FFE">
        <w:rPr>
          <w:rFonts w:cs="Arial"/>
          <w:color w:val="000000" w:themeColor="text1"/>
          <w:spacing w:val="32"/>
        </w:rPr>
        <w:t xml:space="preserve"> </w:t>
      </w:r>
      <w:r w:rsidRPr="00684FFE">
        <w:rPr>
          <w:color w:val="000000" w:themeColor="text1"/>
        </w:rPr>
        <w:t>hands.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For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democratic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accountability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increase,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people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need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2"/>
        </w:rPr>
        <w:t>be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able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1"/>
        </w:rPr>
        <w:t xml:space="preserve">hold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authorities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account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over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how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they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spend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public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funds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decisions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 xml:space="preserve">that are </w:t>
      </w:r>
      <w:r w:rsidRPr="00684FFE">
        <w:rPr>
          <w:color w:val="000000" w:themeColor="text1"/>
          <w:spacing w:val="-2"/>
        </w:rPr>
        <w:t>made</w:t>
      </w:r>
      <w:r w:rsidRPr="00684FFE">
        <w:rPr>
          <w:color w:val="000000" w:themeColor="text1"/>
        </w:rPr>
        <w:t xml:space="preserve"> on their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behalf.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 xml:space="preserve">This </w:t>
      </w:r>
      <w:r w:rsidRPr="00684FFE">
        <w:rPr>
          <w:color w:val="000000" w:themeColor="text1"/>
          <w:spacing w:val="-1"/>
        </w:rPr>
        <w:t>principle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applies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to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decisions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made</w:t>
      </w:r>
      <w:r w:rsidRPr="00684FFE">
        <w:rPr>
          <w:color w:val="000000" w:themeColor="text1"/>
        </w:rPr>
        <w:t xml:space="preserve"> by all</w:t>
      </w:r>
      <w:r w:rsidRPr="00684FFE">
        <w:rPr>
          <w:color w:val="000000" w:themeColor="text1"/>
          <w:spacing w:val="-1"/>
        </w:rPr>
        <w:t xml:space="preserve"> </w:t>
      </w:r>
      <w:r w:rsidRPr="00684FFE">
        <w:rPr>
          <w:color w:val="000000" w:themeColor="text1"/>
        </w:rPr>
        <w:t>levels of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government,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including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councils.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Transparency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foundation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this</w:t>
      </w:r>
    </w:p>
    <w:p w14:paraId="6C152C14" w14:textId="77777777" w:rsidR="00F80174" w:rsidRPr="00684FFE" w:rsidRDefault="00F80174">
      <w:pPr>
        <w:jc w:val="both"/>
        <w:rPr>
          <w:color w:val="000000" w:themeColor="text1"/>
        </w:rPr>
        <w:sectPr w:rsidR="00F80174" w:rsidRPr="00684FFE">
          <w:headerReference w:type="default" r:id="rId18"/>
          <w:footerReference w:type="default" r:id="rId19"/>
          <w:pgSz w:w="11910" w:h="16840"/>
          <w:pgMar w:top="1380" w:right="1320" w:bottom="920" w:left="1340" w:header="0" w:footer="732" w:gutter="0"/>
          <w:pgNumType w:start="5"/>
          <w:cols w:space="720"/>
        </w:sectPr>
      </w:pPr>
    </w:p>
    <w:p w14:paraId="6C152C15" w14:textId="77777777" w:rsidR="00F80174" w:rsidRPr="00684FFE" w:rsidRDefault="00A15465">
      <w:pPr>
        <w:pStyle w:val="BodyText"/>
        <w:spacing w:before="48" w:line="274" w:lineRule="exact"/>
        <w:ind w:right="121"/>
        <w:jc w:val="both"/>
        <w:rPr>
          <w:color w:val="000000" w:themeColor="text1"/>
        </w:rPr>
      </w:pPr>
      <w:r w:rsidRPr="00684FFE">
        <w:rPr>
          <w:color w:val="000000" w:themeColor="text1"/>
        </w:rPr>
        <w:lastRenderedPageBreak/>
        <w:t>accountability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and,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people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are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play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bigger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role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society,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they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need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have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 xml:space="preserve">the tools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information</w:t>
      </w:r>
      <w:r w:rsidRPr="00684FFE">
        <w:rPr>
          <w:color w:val="000000" w:themeColor="text1"/>
        </w:rPr>
        <w:t xml:space="preserve"> to </w:t>
      </w:r>
      <w:r w:rsidRPr="00684FFE">
        <w:rPr>
          <w:color w:val="000000" w:themeColor="text1"/>
          <w:spacing w:val="-1"/>
        </w:rPr>
        <w:t>enable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them</w:t>
      </w:r>
      <w:r w:rsidRPr="00684FFE">
        <w:rPr>
          <w:color w:val="000000" w:themeColor="text1"/>
          <w:spacing w:val="-8"/>
        </w:rPr>
        <w:t xml:space="preserve"> </w:t>
      </w:r>
      <w:r w:rsidRPr="00684FFE">
        <w:rPr>
          <w:color w:val="000000" w:themeColor="text1"/>
        </w:rPr>
        <w:t>to do so.</w:t>
      </w:r>
    </w:p>
    <w:p w14:paraId="6FBEFF21" w14:textId="5C6B53FD" w:rsidR="6C3C3D72" w:rsidRPr="00684FFE" w:rsidRDefault="6C3C3D72" w:rsidP="6C3C3D72">
      <w:pPr>
        <w:pStyle w:val="BodyText"/>
        <w:spacing w:before="48" w:line="274" w:lineRule="exact"/>
        <w:ind w:right="121"/>
        <w:jc w:val="both"/>
        <w:rPr>
          <w:color w:val="000000" w:themeColor="text1"/>
        </w:rPr>
      </w:pPr>
    </w:p>
    <w:p w14:paraId="6C152C16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369"/>
        </w:tabs>
        <w:ind w:right="110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1"/>
        </w:rPr>
        <w:t>When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considering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apply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approval,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fully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open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transparent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their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residents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taxpayers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all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</w:rPr>
        <w:t>their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dealings.</w:t>
      </w:r>
      <w:r w:rsidRPr="00684FFE">
        <w:rPr>
          <w:color w:val="000000" w:themeColor="text1"/>
          <w:spacing w:val="64"/>
        </w:rPr>
        <w:t xml:space="preserve"> </w:t>
      </w:r>
      <w:r w:rsidRPr="00684FFE">
        <w:rPr>
          <w:color w:val="000000" w:themeColor="text1"/>
        </w:rPr>
        <w:t>Details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plans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repayment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available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residents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from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1"/>
        </w:rPr>
        <w:t>early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stage.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could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include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discussion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proposals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open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meetings,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ensuring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information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available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public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before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after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decision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taken,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example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2"/>
        </w:rPr>
        <w:t>on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website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  <w:spacing w:val="-1"/>
        </w:rPr>
        <w:t>published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  <w:spacing w:val="-1"/>
        </w:rPr>
        <w:t>newsletters.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Evidence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taken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into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account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considering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whether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76"/>
        </w:rPr>
        <w:t xml:space="preserve"> </w:t>
      </w:r>
      <w:r w:rsidRPr="00684FFE">
        <w:rPr>
          <w:color w:val="000000" w:themeColor="text1"/>
          <w:spacing w:val="1"/>
        </w:rPr>
        <w:t>give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borrowing.</w:t>
      </w:r>
      <w:r w:rsidRPr="00684FFE">
        <w:rPr>
          <w:color w:val="000000" w:themeColor="text1"/>
          <w:spacing w:val="7"/>
        </w:rPr>
        <w:t xml:space="preserve"> </w:t>
      </w:r>
      <w:r w:rsidRPr="00684FFE">
        <w:rPr>
          <w:color w:val="000000" w:themeColor="text1"/>
          <w:spacing w:val="1"/>
        </w:rPr>
        <w:t>When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increasing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precept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fund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borrowing,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evidence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2"/>
        </w:rPr>
        <w:t xml:space="preserve"> </w:t>
      </w:r>
      <w:r w:rsidRPr="00684FFE">
        <w:rPr>
          <w:color w:val="000000" w:themeColor="text1"/>
        </w:rPr>
        <w:t>public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support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increasing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associated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precept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required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1"/>
        </w:rPr>
        <w:t>support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9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application.</w:t>
      </w:r>
    </w:p>
    <w:p w14:paraId="6C152C17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18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What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is 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Approval?</w:t>
      </w:r>
    </w:p>
    <w:p w14:paraId="6C152C19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1A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370"/>
        </w:tabs>
        <w:ind w:left="369" w:hanging="269"/>
        <w:jc w:val="both"/>
        <w:rPr>
          <w:color w:val="000000" w:themeColor="text1"/>
        </w:rPr>
      </w:pPr>
      <w:r w:rsidRPr="00684FFE">
        <w:rPr>
          <w:color w:val="000000" w:themeColor="text1"/>
        </w:rPr>
        <w:t>It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</w:rPr>
        <w:t xml:space="preserve"> 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formal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 xml:space="preserve">approval </w:t>
      </w:r>
      <w:r w:rsidRPr="00684FFE">
        <w:rPr>
          <w:color w:val="000000" w:themeColor="text1"/>
        </w:rPr>
        <w:t>issued by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2"/>
        </w:rPr>
        <w:t>Secretary</w:t>
      </w:r>
      <w:r w:rsidRPr="00684FFE">
        <w:rPr>
          <w:color w:val="000000" w:themeColor="text1"/>
        </w:rPr>
        <w:t xml:space="preserve"> of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-6"/>
        </w:rPr>
        <w:t xml:space="preserve"> </w:t>
      </w:r>
      <w:r w:rsidRPr="00684FFE">
        <w:rPr>
          <w:color w:val="000000" w:themeColor="text1"/>
          <w:spacing w:val="-2"/>
        </w:rPr>
        <w:t>money.</w:t>
      </w:r>
    </w:p>
    <w:p w14:paraId="6C152C1B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1C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370"/>
        </w:tabs>
        <w:ind w:right="120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-1"/>
        </w:rPr>
        <w:t>State's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decision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on 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 xml:space="preserve">be </w:t>
      </w:r>
      <w:r w:rsidRPr="00684FFE">
        <w:rPr>
          <w:color w:val="000000" w:themeColor="text1"/>
          <w:spacing w:val="-2"/>
        </w:rPr>
        <w:t>sent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direct</w:t>
      </w:r>
      <w:r w:rsidRPr="00684FFE">
        <w:rPr>
          <w:color w:val="000000" w:themeColor="text1"/>
        </w:rPr>
        <w:t xml:space="preserve"> to</w:t>
      </w:r>
      <w:r w:rsidRPr="00684FFE">
        <w:rPr>
          <w:color w:val="000000" w:themeColor="text1"/>
          <w:spacing w:val="6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Clerk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council.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</w:rPr>
        <w:t>copy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decision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letter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</w:rPr>
        <w:t>also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sent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Chair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County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Association.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Where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given,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well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containing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legal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authority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2"/>
        </w:rPr>
        <w:t>borrow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2"/>
        </w:rPr>
        <w:t>money,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maximum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amount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2"/>
        </w:rPr>
        <w:t>money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can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borrowed,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purpose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money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used,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period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within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money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borrowed,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 xml:space="preserve">and the </w:t>
      </w:r>
      <w:r w:rsidRPr="00684FFE">
        <w:rPr>
          <w:color w:val="000000" w:themeColor="text1"/>
          <w:spacing w:val="-2"/>
        </w:rPr>
        <w:t>maximum</w:t>
      </w:r>
      <w:r w:rsidRPr="00684FFE">
        <w:rPr>
          <w:color w:val="000000" w:themeColor="text1"/>
          <w:spacing w:val="-8"/>
        </w:rPr>
        <w:t xml:space="preserve"> </w:t>
      </w:r>
      <w:r w:rsidRPr="00684FFE">
        <w:rPr>
          <w:color w:val="000000" w:themeColor="text1"/>
          <w:spacing w:val="1"/>
        </w:rPr>
        <w:t>period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within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</w:rPr>
        <w:t xml:space="preserve"> be repaid.</w:t>
      </w:r>
    </w:p>
    <w:p w14:paraId="6C152C1D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1E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28"/>
        </w:tabs>
        <w:ind w:right="108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1"/>
        </w:rPr>
        <w:t>Where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32"/>
        </w:rPr>
        <w:t xml:space="preserve"> </w:t>
      </w:r>
      <w:r w:rsidRPr="00684FFE">
        <w:rPr>
          <w:color w:val="000000" w:themeColor="text1"/>
          <w:spacing w:val="-1"/>
        </w:rPr>
        <w:t>wishes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use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2"/>
        </w:rPr>
        <w:t>borrowed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2"/>
        </w:rPr>
        <w:t>money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purpose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other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than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specified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letter,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written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consent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change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use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obtained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from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MHCLG,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prior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committing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expenditure.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applies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 xml:space="preserve">unused </w:t>
      </w:r>
      <w:r w:rsidRPr="00684FFE">
        <w:rPr>
          <w:color w:val="000000" w:themeColor="text1"/>
          <w:spacing w:val="-1"/>
        </w:rPr>
        <w:t>funds.</w:t>
      </w:r>
    </w:p>
    <w:p w14:paraId="6C152C1F" w14:textId="77777777" w:rsidR="00F80174" w:rsidRPr="00684FFE" w:rsidRDefault="00F80174">
      <w:pPr>
        <w:spacing w:before="11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20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2"/>
        </w:rPr>
        <w:t>Who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can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apply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Approval?</w:t>
      </w:r>
    </w:p>
    <w:p w14:paraId="6C152C21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22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04"/>
        </w:tabs>
        <w:ind w:left="503" w:hanging="403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Any</w:t>
      </w:r>
      <w:r w:rsidRPr="00684FFE">
        <w:rPr>
          <w:color w:val="000000" w:themeColor="text1"/>
        </w:rPr>
        <w:t xml:space="preserve"> parish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 xml:space="preserve">council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England.</w:t>
      </w:r>
    </w:p>
    <w:p w14:paraId="6C152C23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24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When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is 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Approval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not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required?</w:t>
      </w:r>
    </w:p>
    <w:p w14:paraId="6C152C25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26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23"/>
        </w:tabs>
        <w:ind w:right="119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Under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paragraph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2(3)(a)(</w:t>
      </w:r>
      <w:proofErr w:type="spellStart"/>
      <w:r w:rsidRPr="00684FFE">
        <w:rPr>
          <w:color w:val="000000" w:themeColor="text1"/>
          <w:spacing w:val="-1"/>
        </w:rPr>
        <w:t>i</w:t>
      </w:r>
      <w:proofErr w:type="spellEnd"/>
      <w:r w:rsidRPr="00684FFE">
        <w:rPr>
          <w:color w:val="000000" w:themeColor="text1"/>
          <w:spacing w:val="-1"/>
        </w:rPr>
        <w:t>)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Schedule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1,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no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required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55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temporary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overdraft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from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bank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otherwise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sums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22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temporarily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require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meet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expenses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pending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receipt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revenues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receivable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respect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6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period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account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expenses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2"/>
        </w:rPr>
        <w:t>are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1"/>
        </w:rPr>
        <w:t>chargeable.</w:t>
      </w:r>
    </w:p>
    <w:p w14:paraId="6C152C27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28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18"/>
        </w:tabs>
        <w:ind w:right="116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1"/>
        </w:rPr>
        <w:t>also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temporary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overdraft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pending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raising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permitted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1"/>
        </w:rPr>
        <w:t>(paragraph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2(3)(a)(ii)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Schedule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1).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possession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2"/>
        </w:rPr>
        <w:t>when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temporary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</w:rPr>
        <w:t>taken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out,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but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no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second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2"/>
        </w:rPr>
        <w:t>required.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temporary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1"/>
        </w:rPr>
        <w:t xml:space="preserve"> </w:t>
      </w:r>
      <w:r w:rsidRPr="00684FFE">
        <w:rPr>
          <w:color w:val="000000" w:themeColor="text1"/>
        </w:rPr>
        <w:t>purpose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meeting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expenses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</w:rPr>
        <w:t>intended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2"/>
        </w:rPr>
        <w:t>be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3"/>
        </w:rPr>
        <w:t>met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approved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borrowing.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31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2"/>
        </w:rPr>
        <w:t>can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also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raise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further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repay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original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without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need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</w:rPr>
        <w:t>another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  <w:spacing w:val="-1"/>
        </w:rPr>
        <w:t>approval,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3"/>
        </w:rPr>
        <w:t>so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1"/>
        </w:rPr>
        <w:t>long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new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takes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place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within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fixed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period</w:t>
      </w:r>
    </w:p>
    <w:p w14:paraId="6C152C29" w14:textId="77777777" w:rsidR="00F80174" w:rsidRPr="00684FFE" w:rsidRDefault="00F80174">
      <w:pPr>
        <w:jc w:val="both"/>
        <w:rPr>
          <w:color w:val="000000" w:themeColor="text1"/>
        </w:rPr>
        <w:sectPr w:rsidR="00F80174" w:rsidRPr="00684FFE">
          <w:headerReference w:type="default" r:id="rId20"/>
          <w:footerReference w:type="default" r:id="rId21"/>
          <w:pgSz w:w="11910" w:h="16840"/>
          <w:pgMar w:top="1380" w:right="1320" w:bottom="920" w:left="1340" w:header="0" w:footer="732" w:gutter="0"/>
          <w:pgNumType w:start="6"/>
          <w:cols w:space="720"/>
        </w:sectPr>
      </w:pPr>
    </w:p>
    <w:p w14:paraId="6C152C2A" w14:textId="77777777" w:rsidR="00F80174" w:rsidRPr="00684FFE" w:rsidRDefault="00A15465">
      <w:pPr>
        <w:pStyle w:val="BodyText"/>
        <w:spacing w:before="48" w:line="274" w:lineRule="exact"/>
        <w:ind w:right="127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lastRenderedPageBreak/>
        <w:t>(paragraph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2(3)(b)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Schedule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1).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For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meaning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"fixed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period"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see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paragraph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33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of this </w:t>
      </w:r>
      <w:r w:rsidRPr="00684FFE">
        <w:rPr>
          <w:color w:val="000000" w:themeColor="text1"/>
          <w:spacing w:val="-1"/>
        </w:rPr>
        <w:t>guide.</w:t>
      </w:r>
    </w:p>
    <w:p w14:paraId="6C152C2B" w14:textId="77777777" w:rsidR="00F80174" w:rsidRPr="00684FFE" w:rsidRDefault="00F80174">
      <w:pPr>
        <w:spacing w:before="8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2C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04"/>
        </w:tabs>
        <w:ind w:left="503" w:hanging="403"/>
        <w:jc w:val="both"/>
        <w:rPr>
          <w:color w:val="000000" w:themeColor="text1"/>
        </w:rPr>
      </w:pP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  <w:spacing w:val="-2"/>
        </w:rPr>
        <w:t>all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  <w:spacing w:val="-1"/>
        </w:rPr>
        <w:t>other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circumstances,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 xml:space="preserve">approval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required.</w:t>
      </w:r>
    </w:p>
    <w:p w14:paraId="6C152C2D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2E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</w:rPr>
        <w:t>How is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for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approval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made?</w:t>
      </w:r>
    </w:p>
    <w:p w14:paraId="6C152C2F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30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38"/>
        </w:tabs>
        <w:ind w:right="110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first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instance,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complete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form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included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1"/>
        </w:rPr>
        <w:t>this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guidance.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Contact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also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made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2"/>
        </w:rPr>
        <w:t>local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1"/>
        </w:rPr>
        <w:t>County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who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1"/>
        </w:rPr>
        <w:t>process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form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once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completed.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All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1"/>
        </w:rPr>
        <w:t>questions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form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need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answered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all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supporting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information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supplied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(see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paragraph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8"/>
        </w:rPr>
        <w:t>16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below).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making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requires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56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resolution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full</w:t>
      </w:r>
      <w:r w:rsidRPr="00684FFE">
        <w:rPr>
          <w:color w:val="000000" w:themeColor="text1"/>
          <w:spacing w:val="64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1"/>
        </w:rPr>
        <w:t>(paragraph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4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Schedule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1).</w:t>
      </w:r>
      <w:r w:rsidRPr="00684FFE">
        <w:rPr>
          <w:color w:val="000000" w:themeColor="text1"/>
          <w:spacing w:val="3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form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must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signed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Chair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1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32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1"/>
        </w:rPr>
        <w:t>responsible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2"/>
        </w:rPr>
        <w:t>financial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officer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1"/>
        </w:rPr>
        <w:t>(in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2"/>
        </w:rPr>
        <w:t>most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councils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Clerk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also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6"/>
        </w:rPr>
        <w:t xml:space="preserve"> </w:t>
      </w:r>
      <w:r w:rsidRPr="00684FFE">
        <w:rPr>
          <w:color w:val="000000" w:themeColor="text1"/>
        </w:rPr>
        <w:t>responsible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financial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officer,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but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 xml:space="preserve">post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sometimes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separate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appointment).</w:t>
      </w:r>
      <w:r w:rsidRPr="00684FFE">
        <w:rPr>
          <w:color w:val="000000" w:themeColor="text1"/>
          <w:spacing w:val="7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completed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form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sent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hard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copy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County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Association</w:t>
      </w:r>
      <w:r w:rsidRPr="00684FFE">
        <w:rPr>
          <w:color w:val="000000" w:themeColor="text1"/>
        </w:rPr>
        <w:t xml:space="preserve"> (see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paragraph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</w:rPr>
        <w:t>4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above).</w:t>
      </w:r>
    </w:p>
    <w:p w14:paraId="6C152C31" w14:textId="77777777" w:rsidR="00F80174" w:rsidRPr="00684FFE" w:rsidRDefault="00F80174">
      <w:pPr>
        <w:spacing w:before="11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32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What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information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1"/>
        </w:rPr>
        <w:t xml:space="preserve"> be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provided?</w:t>
      </w:r>
    </w:p>
    <w:p w14:paraId="6C152C33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34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04"/>
        </w:tabs>
        <w:ind w:left="503" w:hanging="403"/>
        <w:jc w:val="both"/>
        <w:rPr>
          <w:color w:val="000000" w:themeColor="text1"/>
        </w:rPr>
      </w:pP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addition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form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</w:rPr>
        <w:t xml:space="preserve"> be </w:t>
      </w:r>
      <w:r w:rsidRPr="00684FFE">
        <w:rPr>
          <w:color w:val="000000" w:themeColor="text1"/>
          <w:spacing w:val="-1"/>
        </w:rPr>
        <w:t>accompanied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by:-</w:t>
      </w:r>
    </w:p>
    <w:p w14:paraId="6C152C35" w14:textId="77777777" w:rsidR="00F80174" w:rsidRPr="00684FFE" w:rsidRDefault="00A15465">
      <w:pPr>
        <w:pStyle w:val="BodyText"/>
        <w:numPr>
          <w:ilvl w:val="1"/>
          <w:numId w:val="8"/>
        </w:numPr>
        <w:tabs>
          <w:tab w:val="left" w:pos="1177"/>
        </w:tabs>
        <w:spacing w:before="116"/>
        <w:ind w:right="124" w:hanging="355"/>
        <w:rPr>
          <w:color w:val="000000" w:themeColor="text1"/>
        </w:rPr>
      </w:pP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copy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council's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budget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3"/>
        </w:rPr>
        <w:t>next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year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2"/>
        </w:rPr>
        <w:t>(or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current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year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17"/>
        </w:rPr>
        <w:t xml:space="preserve"> </w:t>
      </w:r>
      <w:r w:rsidRPr="00684FFE">
        <w:rPr>
          <w:color w:val="000000" w:themeColor="text1"/>
          <w:spacing w:val="-3"/>
        </w:rPr>
        <w:t>next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year's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not </w:t>
      </w:r>
      <w:r w:rsidRPr="00684FFE">
        <w:rPr>
          <w:color w:val="000000" w:themeColor="text1"/>
          <w:spacing w:val="-1"/>
        </w:rPr>
        <w:t>available),</w:t>
      </w:r>
    </w:p>
    <w:p w14:paraId="6C152C36" w14:textId="77777777" w:rsidR="00F80174" w:rsidRPr="00684FFE" w:rsidRDefault="00A15465">
      <w:pPr>
        <w:pStyle w:val="BodyText"/>
        <w:numPr>
          <w:ilvl w:val="1"/>
          <w:numId w:val="8"/>
        </w:numPr>
        <w:tabs>
          <w:tab w:val="left" w:pos="1181"/>
        </w:tabs>
        <w:ind w:left="1181" w:right="124" w:hanging="360"/>
        <w:rPr>
          <w:color w:val="000000" w:themeColor="text1"/>
        </w:rPr>
      </w:pPr>
      <w:r w:rsidRPr="00684FFE">
        <w:rPr>
          <w:color w:val="000000" w:themeColor="text1"/>
        </w:rPr>
        <w:t xml:space="preserve">a 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copy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written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report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considered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</w:rPr>
        <w:t xml:space="preserve">in 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reaching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1"/>
        </w:rPr>
        <w:t>its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  <w:spacing w:val="-1"/>
        </w:rPr>
        <w:t>decision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"/>
        </w:rPr>
        <w:t>to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apply</w:t>
      </w:r>
      <w:r w:rsidRPr="00684FFE">
        <w:rPr>
          <w:color w:val="000000" w:themeColor="text1"/>
        </w:rPr>
        <w:t xml:space="preserve"> for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</w:rPr>
        <w:t xml:space="preserve"> approval,</w:t>
      </w:r>
    </w:p>
    <w:p w14:paraId="6C152C37" w14:textId="77777777" w:rsidR="00F80174" w:rsidRPr="00684FFE" w:rsidRDefault="00A15465">
      <w:pPr>
        <w:pStyle w:val="BodyText"/>
        <w:numPr>
          <w:ilvl w:val="1"/>
          <w:numId w:val="8"/>
        </w:numPr>
        <w:tabs>
          <w:tab w:val="left" w:pos="1181"/>
        </w:tabs>
        <w:ind w:left="1181" w:right="124" w:hanging="360"/>
        <w:rPr>
          <w:color w:val="000000" w:themeColor="text1"/>
        </w:rPr>
      </w:pP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full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minutes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meeting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at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resolution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make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was</w:t>
      </w:r>
      <w:r w:rsidRPr="00684FFE">
        <w:rPr>
          <w:color w:val="000000" w:themeColor="text1"/>
        </w:rPr>
        <w:t xml:space="preserve"> passed,</w:t>
      </w:r>
    </w:p>
    <w:p w14:paraId="6C152C38" w14:textId="77777777" w:rsidR="00F80174" w:rsidRPr="00684FFE" w:rsidRDefault="00A15465">
      <w:pPr>
        <w:pStyle w:val="BodyText"/>
        <w:numPr>
          <w:ilvl w:val="1"/>
          <w:numId w:val="8"/>
        </w:numPr>
        <w:tabs>
          <w:tab w:val="left" w:pos="1181"/>
        </w:tabs>
        <w:spacing w:line="290" w:lineRule="exact"/>
        <w:ind w:left="1181" w:hanging="360"/>
        <w:rPr>
          <w:color w:val="000000" w:themeColor="text1"/>
        </w:rPr>
      </w:pPr>
      <w:r w:rsidRPr="00684FFE">
        <w:rPr>
          <w:color w:val="000000" w:themeColor="text1"/>
        </w:rPr>
        <w:t xml:space="preserve">evidence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residents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have</w:t>
      </w:r>
      <w:r w:rsidRPr="00684FFE">
        <w:rPr>
          <w:color w:val="000000" w:themeColor="text1"/>
        </w:rPr>
        <w:t xml:space="preserve"> been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consulted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on the </w:t>
      </w:r>
      <w:r w:rsidRPr="00684FFE">
        <w:rPr>
          <w:color w:val="000000" w:themeColor="text1"/>
          <w:spacing w:val="-1"/>
        </w:rPr>
        <w:t>following:</w:t>
      </w:r>
    </w:p>
    <w:p w14:paraId="6C152C39" w14:textId="77777777" w:rsidR="00F80174" w:rsidRPr="00684FFE" w:rsidRDefault="00A15465">
      <w:pPr>
        <w:pStyle w:val="BodyText"/>
        <w:numPr>
          <w:ilvl w:val="0"/>
          <w:numId w:val="7"/>
        </w:numPr>
        <w:tabs>
          <w:tab w:val="left" w:pos="2257"/>
        </w:tabs>
        <w:ind w:firstLine="0"/>
        <w:rPr>
          <w:color w:val="000000" w:themeColor="text1"/>
        </w:rPr>
      </w:pP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proposed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project,</w:t>
      </w:r>
    </w:p>
    <w:p w14:paraId="6C152C3A" w14:textId="77777777" w:rsidR="00F80174" w:rsidRPr="00684FFE" w:rsidRDefault="00A15465">
      <w:pPr>
        <w:pStyle w:val="BodyText"/>
        <w:numPr>
          <w:ilvl w:val="0"/>
          <w:numId w:val="7"/>
        </w:numPr>
        <w:tabs>
          <w:tab w:val="left" w:pos="2257"/>
        </w:tabs>
        <w:spacing w:before="2" w:line="275" w:lineRule="exact"/>
        <w:ind w:left="2256" w:hanging="355"/>
        <w:rPr>
          <w:rFonts w:cs="Arial"/>
          <w:color w:val="000000" w:themeColor="text1"/>
        </w:rPr>
      </w:pPr>
      <w:r w:rsidRPr="00684FFE">
        <w:rPr>
          <w:rFonts w:cs="Arial"/>
          <w:color w:val="000000" w:themeColor="text1"/>
        </w:rPr>
        <w:t xml:space="preserve">the </w:t>
      </w:r>
      <w:r w:rsidRPr="00684FFE">
        <w:rPr>
          <w:rFonts w:cs="Arial"/>
          <w:color w:val="000000" w:themeColor="text1"/>
          <w:spacing w:val="-1"/>
        </w:rPr>
        <w:t>council’s</w:t>
      </w:r>
      <w:r w:rsidRPr="00684FFE">
        <w:rPr>
          <w:rFonts w:cs="Arial"/>
          <w:color w:val="000000" w:themeColor="text1"/>
          <w:spacing w:val="-5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intention</w:t>
      </w:r>
      <w:r w:rsidRPr="00684FFE">
        <w:rPr>
          <w:rFonts w:cs="Arial"/>
          <w:color w:val="000000" w:themeColor="text1"/>
        </w:rPr>
        <w:t xml:space="preserve"> to</w:t>
      </w:r>
      <w:r w:rsidRPr="00684FFE">
        <w:rPr>
          <w:rFonts w:cs="Arial"/>
          <w:color w:val="000000" w:themeColor="text1"/>
          <w:spacing w:val="-4"/>
        </w:rPr>
        <w:t xml:space="preserve"> </w:t>
      </w:r>
      <w:r w:rsidRPr="00684FFE">
        <w:rPr>
          <w:rFonts w:cs="Arial"/>
          <w:color w:val="000000" w:themeColor="text1"/>
          <w:spacing w:val="-2"/>
        </w:rPr>
        <w:t>borrow,</w:t>
      </w:r>
    </w:p>
    <w:p w14:paraId="6C152C3B" w14:textId="77777777" w:rsidR="00F80174" w:rsidRPr="00684FFE" w:rsidRDefault="00A15465">
      <w:pPr>
        <w:pStyle w:val="BodyText"/>
        <w:numPr>
          <w:ilvl w:val="0"/>
          <w:numId w:val="7"/>
        </w:numPr>
        <w:tabs>
          <w:tab w:val="left" w:pos="2257"/>
        </w:tabs>
        <w:spacing w:line="242" w:lineRule="auto"/>
        <w:ind w:right="124" w:firstLine="0"/>
        <w:rPr>
          <w:color w:val="000000" w:themeColor="text1"/>
        </w:rPr>
      </w:pPr>
      <w:r w:rsidRPr="00684FFE">
        <w:rPr>
          <w:color w:val="000000" w:themeColor="text1"/>
        </w:rPr>
        <w:t>proposals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precept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2"/>
        </w:rPr>
        <w:t>meet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costs,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</w:rPr>
        <w:t xml:space="preserve">applicable; </w:t>
      </w:r>
      <w:r w:rsidRPr="00684FFE">
        <w:rPr>
          <w:color w:val="000000" w:themeColor="text1"/>
          <w:spacing w:val="-2"/>
        </w:rPr>
        <w:t>and</w:t>
      </w:r>
    </w:p>
    <w:p w14:paraId="6C152C3C" w14:textId="77777777" w:rsidR="00F80174" w:rsidRPr="00684FFE" w:rsidRDefault="00A15465">
      <w:pPr>
        <w:pStyle w:val="BodyText"/>
        <w:numPr>
          <w:ilvl w:val="0"/>
          <w:numId w:val="7"/>
        </w:numPr>
        <w:tabs>
          <w:tab w:val="left" w:pos="2391"/>
        </w:tabs>
        <w:spacing w:line="242" w:lineRule="auto"/>
        <w:ind w:right="613" w:firstLine="0"/>
        <w:rPr>
          <w:color w:val="000000" w:themeColor="text1"/>
        </w:rPr>
      </w:pP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applicable</w:t>
      </w:r>
      <w:r w:rsidRPr="00684FFE">
        <w:rPr>
          <w:color w:val="000000" w:themeColor="text1"/>
          <w:spacing w:val="-2"/>
        </w:rPr>
        <w:t xml:space="preserve"> </w:t>
      </w:r>
      <w:r w:rsidRPr="00684FFE">
        <w:rPr>
          <w:color w:val="000000" w:themeColor="text1"/>
        </w:rPr>
        <w:t>evidence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-1"/>
        </w:rPr>
        <w:t>public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support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increase precept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because of</w:t>
      </w:r>
      <w:r w:rsidRPr="00684FFE">
        <w:rPr>
          <w:color w:val="000000" w:themeColor="text1"/>
          <w:spacing w:val="-2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proposed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  <w:spacing w:val="-1"/>
        </w:rPr>
        <w:t>borrowing.</w:t>
      </w:r>
    </w:p>
    <w:p w14:paraId="6C152C3D" w14:textId="77777777" w:rsidR="00F80174" w:rsidRPr="00684FFE" w:rsidRDefault="00F80174">
      <w:pPr>
        <w:spacing w:before="9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3E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18"/>
        </w:tabs>
        <w:spacing w:line="239" w:lineRule="auto"/>
        <w:ind w:right="112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Where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intends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provide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grant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another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body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references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-1"/>
        </w:rPr>
        <w:t>"project"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guide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form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</w:rPr>
        <w:t>apply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assistance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being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provided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council,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towards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which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assistance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given.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For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example,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wishes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£50,000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part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finance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grant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£100,000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1"/>
        </w:rPr>
        <w:t>towards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construction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charity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village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hall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  <w:spacing w:val="-1"/>
        </w:rPr>
        <w:t>costing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£250,000,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form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show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£100,000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3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total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cost</w:t>
      </w:r>
      <w:r w:rsidRPr="00684FFE">
        <w:rPr>
          <w:color w:val="000000" w:themeColor="text1"/>
          <w:spacing w:val="31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£50,000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borrowed,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explain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how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remaining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£50,000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financed by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council.</w:t>
      </w:r>
    </w:p>
    <w:p w14:paraId="6C152C3F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40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Parish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</w:rPr>
        <w:t xml:space="preserve"> precepts </w:t>
      </w:r>
      <w:r w:rsidRPr="00684FFE">
        <w:rPr>
          <w:color w:val="000000" w:themeColor="text1"/>
          <w:spacing w:val="-1"/>
        </w:rPr>
        <w:t>and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</w:rPr>
        <w:t xml:space="preserve"> tax </w:t>
      </w:r>
      <w:r w:rsidRPr="00684FFE">
        <w:rPr>
          <w:color w:val="000000" w:themeColor="text1"/>
          <w:spacing w:val="-2"/>
        </w:rPr>
        <w:t>referendum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principles</w:t>
      </w:r>
    </w:p>
    <w:p w14:paraId="6C152C41" w14:textId="77777777" w:rsidR="00F80174" w:rsidRPr="00684FFE" w:rsidRDefault="00F80174">
      <w:pPr>
        <w:spacing w:before="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42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600"/>
        </w:tabs>
        <w:ind w:right="111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2"/>
        </w:rPr>
        <w:t>When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planning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budgets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considering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</w:rPr>
        <w:t>apply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 xml:space="preserve">approval, </w:t>
      </w:r>
      <w:r w:rsidRPr="00684FFE">
        <w:rPr>
          <w:color w:val="000000" w:themeColor="text1"/>
          <w:spacing w:val="-1"/>
        </w:rPr>
        <w:t>parish</w:t>
      </w:r>
      <w:r w:rsidRPr="00684FFE">
        <w:rPr>
          <w:color w:val="000000" w:themeColor="text1"/>
        </w:rPr>
        <w:t xml:space="preserve"> councils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bear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mind</w:t>
      </w:r>
      <w:r w:rsidRPr="00684FFE">
        <w:rPr>
          <w:color w:val="000000" w:themeColor="text1"/>
        </w:rPr>
        <w:t xml:space="preserve"> the provisions of </w:t>
      </w:r>
      <w:r w:rsidRPr="00684FFE">
        <w:rPr>
          <w:color w:val="000000" w:themeColor="text1"/>
          <w:spacing w:val="-1"/>
        </w:rPr>
        <w:t>Chapter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4ZA</w:t>
      </w:r>
      <w:r w:rsidRPr="00684FFE">
        <w:rPr>
          <w:color w:val="000000" w:themeColor="text1"/>
          <w:spacing w:val="-2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-1"/>
        </w:rPr>
        <w:t>Part</w:t>
      </w:r>
      <w:r w:rsidRPr="00684FFE">
        <w:rPr>
          <w:color w:val="000000" w:themeColor="text1"/>
        </w:rPr>
        <w:t xml:space="preserve"> 1</w:t>
      </w:r>
      <w:r w:rsidRPr="00684FFE">
        <w:rPr>
          <w:color w:val="000000" w:themeColor="text1"/>
          <w:spacing w:val="26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2"/>
        </w:rPr>
        <w:t>Government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Finance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Act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1992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relating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council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</w:rPr>
        <w:t xml:space="preserve">tax </w:t>
      </w:r>
      <w:r w:rsidRPr="00684FFE">
        <w:rPr>
          <w:color w:val="000000" w:themeColor="text1"/>
          <w:spacing w:val="-2"/>
        </w:rPr>
        <w:t>referendums.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Each</w:t>
      </w:r>
    </w:p>
    <w:p w14:paraId="6C152C43" w14:textId="77777777" w:rsidR="00F80174" w:rsidRPr="00684FFE" w:rsidRDefault="00F80174">
      <w:pPr>
        <w:jc w:val="both"/>
        <w:rPr>
          <w:color w:val="000000" w:themeColor="text1"/>
        </w:rPr>
        <w:sectPr w:rsidR="00F80174" w:rsidRPr="00684FFE">
          <w:headerReference w:type="default" r:id="rId22"/>
          <w:footerReference w:type="default" r:id="rId23"/>
          <w:pgSz w:w="11910" w:h="16840"/>
          <w:pgMar w:top="1380" w:right="1320" w:bottom="920" w:left="1340" w:header="0" w:footer="732" w:gutter="0"/>
          <w:pgNumType w:start="7"/>
          <w:cols w:space="720"/>
        </w:sectPr>
      </w:pPr>
    </w:p>
    <w:p w14:paraId="6C152C44" w14:textId="77777777" w:rsidR="00F80174" w:rsidRPr="00684FFE" w:rsidRDefault="00A15465">
      <w:pPr>
        <w:pStyle w:val="BodyText"/>
        <w:spacing w:before="42"/>
        <w:ind w:left="120" w:right="110"/>
        <w:jc w:val="both"/>
        <w:rPr>
          <w:color w:val="000000" w:themeColor="text1"/>
        </w:rPr>
      </w:pPr>
      <w:r w:rsidRPr="00684FFE">
        <w:rPr>
          <w:rFonts w:cs="Arial"/>
          <w:color w:val="000000" w:themeColor="text1"/>
        </w:rPr>
        <w:lastRenderedPageBreak/>
        <w:t>year,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</w:rPr>
        <w:t>the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Secretary</w:t>
      </w:r>
      <w:r w:rsidRPr="00684FFE">
        <w:rPr>
          <w:rFonts w:cs="Arial"/>
          <w:color w:val="000000" w:themeColor="text1"/>
          <w:spacing w:val="9"/>
        </w:rPr>
        <w:t xml:space="preserve"> </w:t>
      </w:r>
      <w:r w:rsidRPr="00684FFE">
        <w:rPr>
          <w:rFonts w:cs="Arial"/>
          <w:color w:val="000000" w:themeColor="text1"/>
          <w:spacing w:val="-2"/>
        </w:rPr>
        <w:t>of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State</w:t>
      </w:r>
      <w:r w:rsidRPr="00684FFE">
        <w:rPr>
          <w:rFonts w:cs="Arial"/>
          <w:color w:val="000000" w:themeColor="text1"/>
          <w:spacing w:val="11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will</w:t>
      </w:r>
      <w:r w:rsidRPr="00684FFE">
        <w:rPr>
          <w:rFonts w:cs="Arial"/>
          <w:color w:val="000000" w:themeColor="text1"/>
          <w:spacing w:val="13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determine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“excessiveness</w:t>
      </w:r>
      <w:r w:rsidRPr="00684FFE">
        <w:rPr>
          <w:rFonts w:cs="Arial"/>
          <w:color w:val="000000" w:themeColor="text1"/>
          <w:spacing w:val="9"/>
        </w:rPr>
        <w:t xml:space="preserve"> </w:t>
      </w:r>
      <w:r w:rsidRPr="00684FFE">
        <w:rPr>
          <w:rFonts w:cs="Arial"/>
          <w:color w:val="000000" w:themeColor="text1"/>
          <w:spacing w:val="-1"/>
        </w:rPr>
        <w:t>principles”.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</w:rPr>
        <w:t>If</w:t>
      </w:r>
      <w:r w:rsidRPr="00684FFE">
        <w:rPr>
          <w:rFonts w:cs="Arial"/>
          <w:color w:val="000000" w:themeColor="text1"/>
          <w:spacing w:val="10"/>
        </w:rPr>
        <w:t xml:space="preserve"> </w:t>
      </w:r>
      <w:r w:rsidRPr="00684FFE">
        <w:rPr>
          <w:rFonts w:cs="Arial"/>
          <w:color w:val="000000" w:themeColor="text1"/>
          <w:spacing w:val="7"/>
        </w:rPr>
        <w:t>a</w:t>
      </w:r>
      <w:r w:rsidRPr="00684FFE">
        <w:rPr>
          <w:color w:val="000000" w:themeColor="text1"/>
          <w:spacing w:val="7"/>
        </w:rPr>
        <w:t>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authority</w:t>
      </w:r>
      <w:r w:rsidRPr="00684FFE">
        <w:rPr>
          <w:color w:val="000000" w:themeColor="text1"/>
          <w:spacing w:val="80"/>
        </w:rPr>
        <w:t xml:space="preserve"> </w:t>
      </w:r>
      <w:r w:rsidRPr="00684FFE">
        <w:rPr>
          <w:color w:val="000000" w:themeColor="text1"/>
        </w:rPr>
        <w:t>breaches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those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principles,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arrange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referendum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seek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1"/>
        </w:rPr>
        <w:t>its</w:t>
      </w:r>
      <w:r w:rsidRPr="00684FFE">
        <w:rPr>
          <w:color w:val="000000" w:themeColor="text1"/>
          <w:spacing w:val="60"/>
        </w:rPr>
        <w:t xml:space="preserve">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electors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excessive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</w:rPr>
        <w:t>tax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has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2"/>
        </w:rPr>
        <w:t>set.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For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1"/>
        </w:rPr>
        <w:t>2014-15,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no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principles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2"/>
        </w:rPr>
        <w:t>were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set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parish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councils: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so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new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referendum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provisions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4"/>
        </w:rPr>
        <w:t>did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not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apply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1"/>
        </w:rPr>
        <w:t>to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them</w:t>
      </w:r>
      <w:r w:rsidRPr="00684FFE">
        <w:rPr>
          <w:color w:val="000000" w:themeColor="text1"/>
          <w:spacing w:val="-8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that year.</w:t>
      </w:r>
    </w:p>
    <w:p w14:paraId="6C152C45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46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77"/>
        </w:tabs>
        <w:spacing w:line="239" w:lineRule="auto"/>
        <w:ind w:left="120" w:right="116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However,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Ministers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have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2"/>
        </w:rPr>
        <w:t>made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clear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when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setting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principles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future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years,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2"/>
        </w:rPr>
        <w:t>consider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principles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</w:rPr>
        <w:t xml:space="preserve"> be set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respect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councils,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light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2"/>
        </w:rPr>
        <w:t xml:space="preserve"> </w:t>
      </w:r>
      <w:r w:rsidRPr="00684FFE">
        <w:rPr>
          <w:color w:val="000000" w:themeColor="text1"/>
          <w:spacing w:val="-1"/>
        </w:rPr>
        <w:t>extent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restraint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relation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tax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2014-15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has </w:t>
      </w:r>
      <w:r w:rsidRPr="00684FFE">
        <w:rPr>
          <w:color w:val="000000" w:themeColor="text1"/>
          <w:spacing w:val="-1"/>
        </w:rPr>
        <w:t>been</w:t>
      </w:r>
      <w:r w:rsidRPr="00684FFE">
        <w:rPr>
          <w:color w:val="000000" w:themeColor="text1"/>
        </w:rPr>
        <w:t xml:space="preserve"> exercised.</w:t>
      </w:r>
    </w:p>
    <w:p w14:paraId="6C152C47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48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38"/>
        </w:tabs>
        <w:ind w:left="120" w:right="113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Ministers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are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putting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on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notice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that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are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prepared,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necessary,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apply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referendum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thresholds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larger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  <w:spacing w:val="-2"/>
        </w:rPr>
        <w:t>town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from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1"/>
        </w:rPr>
        <w:t>2015-16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onwards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 xml:space="preserve">provide </w:t>
      </w:r>
      <w:r w:rsidRPr="00684FFE">
        <w:rPr>
          <w:color w:val="000000" w:themeColor="text1"/>
          <w:spacing w:val="-1"/>
        </w:rPr>
        <w:t>protection</w:t>
      </w:r>
      <w:r w:rsidRPr="00684FFE">
        <w:rPr>
          <w:color w:val="000000" w:themeColor="text1"/>
        </w:rPr>
        <w:t xml:space="preserve"> for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taxpayers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extend</w:t>
      </w:r>
      <w:r w:rsidRPr="00684FFE">
        <w:rPr>
          <w:color w:val="000000" w:themeColor="text1"/>
        </w:rPr>
        <w:t xml:space="preserve"> the </w:t>
      </w:r>
      <w:r w:rsidRPr="00684FFE">
        <w:rPr>
          <w:color w:val="000000" w:themeColor="text1"/>
          <w:spacing w:val="-1"/>
        </w:rPr>
        <w:t>principle</w:t>
      </w:r>
      <w:r w:rsidRPr="00684FFE">
        <w:rPr>
          <w:color w:val="000000" w:themeColor="text1"/>
        </w:rPr>
        <w:t xml:space="preserve"> of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direct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democracy.</w:t>
      </w:r>
    </w:p>
    <w:p w14:paraId="6C152C49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4A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43"/>
        </w:tabs>
        <w:ind w:left="120" w:right="111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decides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determine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tax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referendum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principles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relation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financial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  <w:spacing w:val="-1"/>
        </w:rPr>
        <w:t>year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</w:rPr>
        <w:t>2015-16,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(and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subsequent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financial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1"/>
        </w:rPr>
        <w:t>years),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would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need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consider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1"/>
        </w:rPr>
        <w:t>its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relevant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basic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  <w:spacing w:val="-2"/>
        </w:rPr>
        <w:t>tax</w:t>
      </w:r>
      <w:r w:rsidRPr="00684FFE">
        <w:rPr>
          <w:color w:val="000000" w:themeColor="text1"/>
          <w:spacing w:val="-2"/>
          <w:position w:val="6"/>
          <w:sz w:val="12"/>
          <w:szCs w:val="12"/>
        </w:rPr>
        <w:t>1</w:t>
      </w:r>
      <w:r w:rsidRPr="00684FFE">
        <w:rPr>
          <w:color w:val="000000" w:themeColor="text1"/>
          <w:spacing w:val="5"/>
          <w:position w:val="6"/>
          <w:sz w:val="12"/>
          <w:szCs w:val="12"/>
        </w:rPr>
        <w:t xml:space="preserve"> </w:t>
      </w:r>
      <w:r w:rsidRPr="00684FFE">
        <w:rPr>
          <w:color w:val="000000" w:themeColor="text1"/>
          <w:spacing w:val="-2"/>
        </w:rPr>
        <w:t>was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excessive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reference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those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principles.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 xml:space="preserve">Councils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precept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increases resulting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relevant </w:t>
      </w:r>
      <w:r w:rsidRPr="00684FFE">
        <w:rPr>
          <w:color w:val="000000" w:themeColor="text1"/>
          <w:spacing w:val="-1"/>
        </w:rPr>
        <w:t>basic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 xml:space="preserve">tax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exceeded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 xml:space="preserve">the principles </w:t>
      </w:r>
      <w:r w:rsidRPr="00684FFE">
        <w:rPr>
          <w:color w:val="000000" w:themeColor="text1"/>
          <w:spacing w:val="-1"/>
        </w:rPr>
        <w:t>would</w:t>
      </w:r>
      <w:r w:rsidRPr="00684FFE">
        <w:rPr>
          <w:color w:val="000000" w:themeColor="text1"/>
        </w:rPr>
        <w:t xml:space="preserve"> be </w:t>
      </w:r>
      <w:r w:rsidRPr="00684FFE">
        <w:rPr>
          <w:color w:val="000000" w:themeColor="text1"/>
          <w:spacing w:val="-1"/>
        </w:rPr>
        <w:t>requir</w:t>
      </w:r>
      <w:r w:rsidRPr="00684FFE">
        <w:rPr>
          <w:rFonts w:cs="Arial"/>
          <w:color w:val="000000" w:themeColor="text1"/>
          <w:spacing w:val="-1"/>
        </w:rPr>
        <w:t>ed</w:t>
      </w:r>
      <w:r w:rsidRPr="00684FFE">
        <w:rPr>
          <w:rFonts w:cs="Arial"/>
          <w:color w:val="000000" w:themeColor="text1"/>
        </w:rPr>
        <w:t xml:space="preserve"> to hold</w:t>
      </w:r>
      <w:r w:rsidRPr="00684FFE">
        <w:rPr>
          <w:rFonts w:cs="Arial"/>
          <w:color w:val="000000" w:themeColor="text1"/>
          <w:spacing w:val="-4"/>
        </w:rPr>
        <w:t xml:space="preserve"> </w:t>
      </w:r>
      <w:r w:rsidRPr="00684FFE">
        <w:rPr>
          <w:rFonts w:cs="Arial"/>
          <w:color w:val="000000" w:themeColor="text1"/>
        </w:rPr>
        <w:t xml:space="preserve">a </w:t>
      </w:r>
      <w:r w:rsidRPr="00684FFE">
        <w:rPr>
          <w:rFonts w:cs="Arial"/>
          <w:color w:val="000000" w:themeColor="text1"/>
          <w:spacing w:val="-1"/>
        </w:rPr>
        <w:t>referendum</w:t>
      </w:r>
      <w:r w:rsidRPr="00684FFE">
        <w:rPr>
          <w:rFonts w:cs="Arial"/>
          <w:color w:val="000000" w:themeColor="text1"/>
          <w:spacing w:val="-8"/>
        </w:rPr>
        <w:t xml:space="preserve"> </w:t>
      </w:r>
      <w:r w:rsidRPr="00684FFE">
        <w:rPr>
          <w:rFonts w:cs="Arial"/>
          <w:color w:val="000000" w:themeColor="text1"/>
        </w:rPr>
        <w:t>to seek local</w:t>
      </w:r>
      <w:r w:rsidRPr="00684FFE">
        <w:rPr>
          <w:rFonts w:cs="Arial"/>
          <w:color w:val="000000" w:themeColor="text1"/>
          <w:spacing w:val="-1"/>
        </w:rPr>
        <w:t xml:space="preserve"> </w:t>
      </w:r>
      <w:r w:rsidRPr="00684FFE">
        <w:rPr>
          <w:rFonts w:cs="Arial"/>
          <w:color w:val="000000" w:themeColor="text1"/>
        </w:rPr>
        <w:t xml:space="preserve">electors’ </w:t>
      </w:r>
      <w:r w:rsidRPr="00684FFE">
        <w:rPr>
          <w:rFonts w:cs="Arial"/>
          <w:color w:val="000000" w:themeColor="text1"/>
          <w:spacing w:val="-1"/>
        </w:rPr>
        <w:t>approval</w:t>
      </w:r>
      <w:r w:rsidRPr="00684FFE">
        <w:rPr>
          <w:rFonts w:cs="Arial"/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increase.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1"/>
        </w:rPr>
        <w:t>The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result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referendum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would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binding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where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was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approved,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precept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would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substituted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precept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-1"/>
        </w:rPr>
        <w:t>produced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relevant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1"/>
        </w:rPr>
        <w:t>basic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1"/>
        </w:rPr>
        <w:t>of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</w:rPr>
        <w:t>tax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was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excessive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  <w:spacing w:val="-1"/>
        </w:rPr>
        <w:t>reference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principles.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Parish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would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responsible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1"/>
        </w:rPr>
        <w:t>meeting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70"/>
        </w:rPr>
        <w:t xml:space="preserve"> </w:t>
      </w:r>
      <w:r w:rsidRPr="00684FFE">
        <w:rPr>
          <w:color w:val="000000" w:themeColor="text1"/>
        </w:rPr>
        <w:t>costs of any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referendum.</w:t>
      </w:r>
    </w:p>
    <w:p w14:paraId="6C152C4B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4C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29"/>
        </w:tabs>
        <w:ind w:left="120" w:right="113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It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be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noted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b/>
          <w:color w:val="000000" w:themeColor="text1"/>
          <w:spacing w:val="-1"/>
        </w:rPr>
        <w:t>not</w:t>
      </w:r>
      <w:r w:rsidRPr="00684FFE">
        <w:rPr>
          <w:b/>
          <w:color w:val="000000" w:themeColor="text1"/>
          <w:spacing w:val="7"/>
        </w:rPr>
        <w:t xml:space="preserve"> </w:t>
      </w:r>
      <w:r w:rsidRPr="00684FFE">
        <w:rPr>
          <w:color w:val="000000" w:themeColor="text1"/>
          <w:spacing w:val="-1"/>
        </w:rPr>
        <w:t>exclude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 xml:space="preserve">increases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parish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tax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precepts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attributable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2"/>
        </w:rPr>
        <w:t>when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considering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whether</w:t>
      </w:r>
      <w:r w:rsidRPr="00684FFE">
        <w:rPr>
          <w:color w:val="000000" w:themeColor="text1"/>
          <w:spacing w:val="6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set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tax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referendum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principles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parish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1"/>
        </w:rPr>
        <w:t>2015-16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future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</w:rPr>
        <w:t>years.</w:t>
      </w:r>
    </w:p>
    <w:p w14:paraId="6C152C4D" w14:textId="77777777" w:rsidR="00F80174" w:rsidRPr="00684FFE" w:rsidRDefault="00F80174">
      <w:pPr>
        <w:spacing w:before="11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4E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38"/>
        </w:tabs>
        <w:spacing w:line="239" w:lineRule="auto"/>
        <w:ind w:left="120" w:right="130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intends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determine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excessiveness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principles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parallel</w:t>
      </w:r>
      <w:r w:rsidRPr="00684FFE">
        <w:rPr>
          <w:color w:val="000000" w:themeColor="text1"/>
          <w:spacing w:val="66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process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deciding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2"/>
        </w:rPr>
        <w:t>annual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  <w:spacing w:val="-2"/>
        </w:rPr>
        <w:t>government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finance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settlement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76"/>
        </w:rPr>
        <w:t xml:space="preserve"> </w:t>
      </w:r>
      <w:r w:rsidRPr="00684FFE">
        <w:rPr>
          <w:color w:val="000000" w:themeColor="text1"/>
        </w:rPr>
        <w:t>each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year;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so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expected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principles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proposed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November/December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-1"/>
        </w:rPr>
        <w:t>alongside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announcement</w:t>
      </w:r>
      <w:r w:rsidRPr="00684FFE">
        <w:rPr>
          <w:color w:val="000000" w:themeColor="text1"/>
        </w:rPr>
        <w:t xml:space="preserve"> of the </w:t>
      </w:r>
      <w:r w:rsidRPr="00684FFE">
        <w:rPr>
          <w:color w:val="000000" w:themeColor="text1"/>
          <w:spacing w:val="-1"/>
        </w:rPr>
        <w:t>provisional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settlement.</w:t>
      </w:r>
    </w:p>
    <w:p w14:paraId="6C152C4F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50" w14:textId="77777777" w:rsidR="00F80174" w:rsidRPr="00684FFE" w:rsidRDefault="00A15465">
      <w:pPr>
        <w:pStyle w:val="Heading2"/>
        <w:ind w:left="120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What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are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criteria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approval?</w:t>
      </w:r>
    </w:p>
    <w:p w14:paraId="6C152C51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52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86"/>
        </w:tabs>
        <w:spacing w:line="242" w:lineRule="auto"/>
        <w:ind w:left="120" w:right="125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The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generally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apply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following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criteria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-1"/>
        </w:rPr>
        <w:t>deciding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to give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approval:</w:t>
      </w:r>
    </w:p>
    <w:p w14:paraId="6C152C53" w14:textId="77777777" w:rsidR="00F80174" w:rsidRPr="00684FFE" w:rsidRDefault="00A15465">
      <w:pPr>
        <w:pStyle w:val="BodyText"/>
        <w:numPr>
          <w:ilvl w:val="0"/>
          <w:numId w:val="6"/>
        </w:numPr>
        <w:tabs>
          <w:tab w:val="left" w:pos="481"/>
        </w:tabs>
        <w:spacing w:before="110" w:line="242" w:lineRule="auto"/>
        <w:ind w:right="112" w:hanging="355"/>
        <w:jc w:val="both"/>
        <w:rPr>
          <w:color w:val="000000" w:themeColor="text1"/>
        </w:rPr>
      </w:pP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2"/>
        </w:rPr>
        <w:t>be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64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-1"/>
        </w:rPr>
        <w:t>purpose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would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2"/>
        </w:rPr>
        <w:t>capital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  <w:spacing w:val="-1"/>
        </w:rPr>
        <w:t>expenditure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</w:rPr>
        <w:t>defined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section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1"/>
        </w:rPr>
        <w:t>16of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2003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Act.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Appendix</w:t>
      </w:r>
      <w:r w:rsidRPr="00684FFE">
        <w:rPr>
          <w:color w:val="000000" w:themeColor="text1"/>
          <w:spacing w:val="26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guide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explains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what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32"/>
        </w:rPr>
        <w:t xml:space="preserve"> </w:t>
      </w:r>
      <w:r w:rsidRPr="00684FFE">
        <w:rPr>
          <w:color w:val="000000" w:themeColor="text1"/>
        </w:rPr>
        <w:t>covered by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section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16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definition;</w:t>
      </w:r>
    </w:p>
    <w:p w14:paraId="6C152C54" w14:textId="77777777" w:rsidR="00F80174" w:rsidRPr="00684FFE" w:rsidRDefault="00A15465">
      <w:pPr>
        <w:pStyle w:val="BodyText"/>
        <w:numPr>
          <w:ilvl w:val="0"/>
          <w:numId w:val="6"/>
        </w:numPr>
        <w:tabs>
          <w:tab w:val="left" w:pos="481"/>
        </w:tabs>
        <w:spacing w:before="115" w:line="242" w:lineRule="auto"/>
        <w:ind w:left="480" w:right="108"/>
        <w:jc w:val="both"/>
        <w:rPr>
          <w:color w:val="000000" w:themeColor="text1"/>
        </w:rPr>
      </w:pP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borrowed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generally</w:t>
      </w:r>
      <w:r w:rsidRPr="00684FFE">
        <w:rPr>
          <w:color w:val="000000" w:themeColor="text1"/>
        </w:rPr>
        <w:t xml:space="preserve"> not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less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than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£5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multiplied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2"/>
        </w:rPr>
        <w:t>number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2"/>
        </w:rPr>
        <w:t>government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electors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area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council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counted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9"/>
        </w:rPr>
        <w:t xml:space="preserve"> </w:t>
      </w:r>
      <w:proofErr w:type="gramStart"/>
      <w:r w:rsidRPr="00684FFE">
        <w:rPr>
          <w:color w:val="000000" w:themeColor="text1"/>
        </w:rPr>
        <w:t xml:space="preserve">latest 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register</w:t>
      </w:r>
      <w:proofErr w:type="gramEnd"/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 xml:space="preserve">for 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1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electoral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 xml:space="preserve">roll.    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  <w:spacing w:val="-1"/>
        </w:rPr>
        <w:t>However,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 xml:space="preserve">Ministry 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consider</w:t>
      </w:r>
    </w:p>
    <w:p w14:paraId="6C152C55" w14:textId="77777777" w:rsidR="00F80174" w:rsidRPr="00684FFE" w:rsidRDefault="00F80174">
      <w:pPr>
        <w:spacing w:before="2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C152C56" w14:textId="55130F26" w:rsidR="00F80174" w:rsidRPr="00684FFE" w:rsidRDefault="003F57F6">
      <w:pPr>
        <w:spacing w:line="20" w:lineRule="atLeast"/>
        <w:ind w:left="114"/>
        <w:rPr>
          <w:rFonts w:ascii="Arial" w:eastAsia="Arial" w:hAnsi="Arial" w:cs="Arial"/>
          <w:color w:val="000000" w:themeColor="text1"/>
          <w:sz w:val="2"/>
          <w:szCs w:val="2"/>
        </w:rPr>
      </w:pPr>
      <w:r w:rsidRPr="00684FFE">
        <w:rPr>
          <w:rFonts w:ascii="Arial" w:eastAsia="Arial" w:hAnsi="Arial" w:cs="Arial"/>
          <w:noProof/>
          <w:color w:val="000000" w:themeColor="text1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6C152CCB" wp14:editId="0DBE3565">
                <wp:extent cx="1837055" cy="7620"/>
                <wp:effectExtent l="5715" t="8890" r="5080" b="2540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5AE3496" id="Group 2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">
                <v:group id="Group 3" o:spid="_x0000_s1027" style="position:absolute;left:6;top:6;width:2881;height:2" coordorigin="6,6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HhyAAAAOA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">
                  <v:shape id="Freeform 4" o:spid="_x0000_s1028" style="position:absolute;left:6;top:6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6C152C57" w14:textId="77777777" w:rsidR="00F80174" w:rsidRPr="00684FFE" w:rsidRDefault="00A15465">
      <w:pPr>
        <w:spacing w:before="87"/>
        <w:ind w:left="120" w:right="802"/>
        <w:rPr>
          <w:rFonts w:ascii="Arial" w:eastAsia="Arial" w:hAnsi="Arial" w:cs="Arial"/>
          <w:color w:val="000000" w:themeColor="text1"/>
          <w:sz w:val="18"/>
          <w:szCs w:val="18"/>
        </w:rPr>
      </w:pPr>
      <w:r w:rsidRPr="00684FFE">
        <w:rPr>
          <w:rFonts w:ascii="Arial" w:eastAsia="Arial" w:hAnsi="Arial" w:cs="Arial"/>
          <w:color w:val="000000" w:themeColor="text1"/>
          <w:position w:val="6"/>
          <w:sz w:val="12"/>
          <w:szCs w:val="12"/>
        </w:rPr>
        <w:t>1</w:t>
      </w:r>
      <w:r w:rsidRPr="00684FFE">
        <w:rPr>
          <w:rFonts w:ascii="Arial" w:eastAsia="Arial" w:hAnsi="Arial" w:cs="Arial"/>
          <w:color w:val="000000" w:themeColor="text1"/>
          <w:spacing w:val="24"/>
          <w:position w:val="6"/>
          <w:sz w:val="12"/>
          <w:szCs w:val="12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1"/>
          <w:sz w:val="18"/>
          <w:szCs w:val="18"/>
        </w:rPr>
        <w:t>For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z w:val="18"/>
          <w:szCs w:val="18"/>
        </w:rPr>
        <w:t>the</w:t>
      </w:r>
      <w:r w:rsidRPr="00684FFE">
        <w:rPr>
          <w:rFonts w:ascii="Arial" w:eastAsia="Arial" w:hAnsi="Arial" w:cs="Arial"/>
          <w:color w:val="000000" w:themeColor="text1"/>
          <w:spacing w:val="-5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1"/>
          <w:sz w:val="18"/>
          <w:szCs w:val="18"/>
        </w:rPr>
        <w:t>meaning</w:t>
      </w:r>
      <w:r w:rsidRPr="00684FFE">
        <w:rPr>
          <w:rFonts w:ascii="Arial" w:eastAsia="Arial" w:hAnsi="Arial" w:cs="Arial"/>
          <w:color w:val="000000" w:themeColor="text1"/>
          <w:spacing w:val="6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3"/>
          <w:sz w:val="18"/>
          <w:szCs w:val="18"/>
        </w:rPr>
        <w:t>of</w:t>
      </w:r>
      <w:r w:rsidRPr="00684FFE">
        <w:rPr>
          <w:rFonts w:ascii="Arial" w:eastAsia="Arial" w:hAnsi="Arial" w:cs="Arial"/>
          <w:color w:val="000000" w:themeColor="text1"/>
          <w:spacing w:val="3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“relevant</w:t>
      </w:r>
      <w:r w:rsidRPr="00684FFE">
        <w:rPr>
          <w:rFonts w:ascii="Arial" w:eastAsia="Arial" w:hAnsi="Arial" w:cs="Arial"/>
          <w:color w:val="000000" w:themeColor="text1"/>
          <w:spacing w:val="9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basic</w:t>
      </w:r>
      <w:r w:rsidRPr="00684FFE">
        <w:rPr>
          <w:rFonts w:ascii="Arial" w:eastAsia="Arial" w:hAnsi="Arial" w:cs="Arial"/>
          <w:color w:val="000000" w:themeColor="text1"/>
          <w:spacing w:val="7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3"/>
          <w:sz w:val="18"/>
          <w:szCs w:val="18"/>
        </w:rPr>
        <w:t>amount</w:t>
      </w:r>
      <w:r w:rsidRPr="00684FFE">
        <w:rPr>
          <w:rFonts w:ascii="Arial" w:eastAsia="Arial" w:hAnsi="Arial" w:cs="Arial"/>
          <w:color w:val="000000" w:themeColor="text1"/>
          <w:spacing w:val="3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1"/>
          <w:sz w:val="18"/>
          <w:szCs w:val="18"/>
        </w:rPr>
        <w:t>of</w:t>
      </w:r>
      <w:r w:rsidRPr="00684FFE">
        <w:rPr>
          <w:rFonts w:ascii="Arial" w:eastAsia="Arial" w:hAnsi="Arial" w:cs="Arial"/>
          <w:color w:val="000000" w:themeColor="text1"/>
          <w:spacing w:val="4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council</w:t>
      </w:r>
      <w:r w:rsidRPr="00684FFE">
        <w:rPr>
          <w:rFonts w:ascii="Arial" w:eastAsia="Arial" w:hAnsi="Arial" w:cs="Arial"/>
          <w:color w:val="000000" w:themeColor="text1"/>
          <w:spacing w:val="-1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tax”</w:t>
      </w:r>
      <w:r w:rsidRPr="00684FFE">
        <w:rPr>
          <w:rFonts w:ascii="Arial" w:eastAsia="Arial" w:hAnsi="Arial" w:cs="Arial"/>
          <w:color w:val="000000" w:themeColor="text1"/>
          <w:spacing w:val="7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see</w:t>
      </w:r>
      <w:r w:rsidRPr="00684FFE">
        <w:rPr>
          <w:rFonts w:ascii="Arial" w:eastAsia="Arial" w:hAnsi="Arial" w:cs="Arial"/>
          <w:color w:val="000000" w:themeColor="text1"/>
          <w:spacing w:val="2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1"/>
          <w:sz w:val="18"/>
          <w:szCs w:val="18"/>
        </w:rPr>
        <w:t>section</w:t>
      </w:r>
      <w:r w:rsidRPr="00684FFE">
        <w:rPr>
          <w:rFonts w:ascii="Arial" w:eastAsia="Arial" w:hAnsi="Arial" w:cs="Arial"/>
          <w:color w:val="000000" w:themeColor="text1"/>
          <w:spacing w:val="1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52</w:t>
      </w:r>
      <w:proofErr w:type="gramStart"/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ZX(</w:t>
      </w:r>
      <w:proofErr w:type="gramEnd"/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5)</w:t>
      </w:r>
      <w:r w:rsidRPr="00684FFE">
        <w:rPr>
          <w:rFonts w:ascii="Arial" w:eastAsia="Arial" w:hAnsi="Arial" w:cs="Arial"/>
          <w:color w:val="000000" w:themeColor="text1"/>
          <w:spacing w:val="3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1"/>
          <w:sz w:val="18"/>
          <w:szCs w:val="18"/>
        </w:rPr>
        <w:t xml:space="preserve">of </w:t>
      </w:r>
      <w:r w:rsidRPr="00684FFE">
        <w:rPr>
          <w:rFonts w:ascii="Arial" w:eastAsia="Arial" w:hAnsi="Arial" w:cs="Arial"/>
          <w:color w:val="000000" w:themeColor="text1"/>
          <w:sz w:val="18"/>
          <w:szCs w:val="18"/>
        </w:rPr>
        <w:t>the</w:t>
      </w:r>
      <w:r w:rsidRPr="00684FFE">
        <w:rPr>
          <w:rFonts w:ascii="Arial" w:eastAsia="Arial" w:hAnsi="Arial" w:cs="Arial"/>
          <w:color w:val="000000" w:themeColor="text1"/>
          <w:spacing w:val="2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Local</w:t>
      </w:r>
      <w:r w:rsidRPr="00684FFE">
        <w:rPr>
          <w:rFonts w:ascii="Arial" w:eastAsia="Arial" w:hAnsi="Arial" w:cs="Arial"/>
          <w:color w:val="000000" w:themeColor="text1"/>
          <w:spacing w:val="4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Government</w:t>
      </w:r>
      <w:r w:rsidRPr="00684FFE">
        <w:rPr>
          <w:rFonts w:ascii="Arial" w:eastAsia="Arial" w:hAnsi="Arial" w:cs="Arial"/>
          <w:color w:val="000000" w:themeColor="text1"/>
          <w:spacing w:val="59"/>
          <w:w w:val="101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1"/>
          <w:sz w:val="18"/>
          <w:szCs w:val="18"/>
        </w:rPr>
        <w:t>Finance</w:t>
      </w:r>
      <w:r w:rsidRPr="00684FFE">
        <w:rPr>
          <w:rFonts w:ascii="Arial" w:eastAsia="Arial" w:hAnsi="Arial" w:cs="Arial"/>
          <w:color w:val="000000" w:themeColor="text1"/>
          <w:spacing w:val="3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3"/>
          <w:sz w:val="18"/>
          <w:szCs w:val="18"/>
        </w:rPr>
        <w:t>Act</w:t>
      </w:r>
      <w:r w:rsidRPr="00684FFE">
        <w:rPr>
          <w:rFonts w:ascii="Arial" w:eastAsia="Arial" w:hAnsi="Arial" w:cs="Arial"/>
          <w:color w:val="000000" w:themeColor="text1"/>
          <w:spacing w:val="6"/>
          <w:sz w:val="18"/>
          <w:szCs w:val="18"/>
        </w:rPr>
        <w:t xml:space="preserve"> </w:t>
      </w:r>
      <w:r w:rsidRPr="00684FFE">
        <w:rPr>
          <w:rFonts w:ascii="Arial" w:eastAsia="Arial" w:hAnsi="Arial" w:cs="Arial"/>
          <w:color w:val="000000" w:themeColor="text1"/>
          <w:spacing w:val="-2"/>
          <w:sz w:val="18"/>
          <w:szCs w:val="18"/>
        </w:rPr>
        <w:t>1992.</w:t>
      </w:r>
    </w:p>
    <w:p w14:paraId="6C152C58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F80174" w:rsidRPr="00684FFE">
          <w:headerReference w:type="default" r:id="rId24"/>
          <w:footerReference w:type="default" r:id="rId25"/>
          <w:pgSz w:w="11910" w:h="16840"/>
          <w:pgMar w:top="1380" w:right="1320" w:bottom="920" w:left="1320" w:header="0" w:footer="732" w:gutter="0"/>
          <w:pgNumType w:start="8"/>
          <w:cols w:space="720"/>
        </w:sectPr>
      </w:pPr>
    </w:p>
    <w:p w14:paraId="6C152C59" w14:textId="77777777" w:rsidR="00F80174" w:rsidRPr="00684FFE" w:rsidRDefault="00A15465">
      <w:pPr>
        <w:pStyle w:val="BodyText"/>
        <w:spacing w:before="42"/>
        <w:ind w:left="460" w:right="126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lastRenderedPageBreak/>
        <w:t>applications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lower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where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total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2"/>
        </w:rPr>
        <w:t>project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cost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above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threshold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grants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or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other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resources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intended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project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expenditure</w:t>
      </w:r>
      <w:r w:rsidRPr="00684FFE">
        <w:rPr>
          <w:color w:val="000000" w:themeColor="text1"/>
          <w:spacing w:val="69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refused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reduced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</w:rPr>
        <w:t xml:space="preserve"> 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borrowing </w:t>
      </w:r>
      <w:r w:rsidRPr="00684FFE">
        <w:rPr>
          <w:color w:val="000000" w:themeColor="text1"/>
          <w:spacing w:val="-1"/>
        </w:rPr>
        <w:t>does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"/>
        </w:rPr>
        <w:t>not</w:t>
      </w:r>
      <w:r w:rsidRPr="00684FFE">
        <w:rPr>
          <w:color w:val="000000" w:themeColor="text1"/>
        </w:rPr>
        <w:t xml:space="preserve"> go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ahead;</w:t>
      </w:r>
    </w:p>
    <w:p w14:paraId="6C152C5A" w14:textId="77777777" w:rsidR="00F80174" w:rsidRPr="00684FFE" w:rsidRDefault="00A15465">
      <w:pPr>
        <w:pStyle w:val="BodyText"/>
        <w:numPr>
          <w:ilvl w:val="0"/>
          <w:numId w:val="6"/>
        </w:numPr>
        <w:tabs>
          <w:tab w:val="left" w:pos="461"/>
        </w:tabs>
        <w:spacing w:before="113" w:line="242" w:lineRule="auto"/>
        <w:ind w:left="460" w:right="119"/>
        <w:jc w:val="both"/>
        <w:rPr>
          <w:color w:val="000000" w:themeColor="text1"/>
        </w:rPr>
      </w:pP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unallocated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balances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(including,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where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appropriate,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capital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receipts),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beyond</w:t>
      </w:r>
      <w:r w:rsidRPr="00684FFE">
        <w:rPr>
          <w:color w:val="000000" w:themeColor="text1"/>
          <w:spacing w:val="55"/>
        </w:rPr>
        <w:t xml:space="preserve"> </w:t>
      </w:r>
      <w:r w:rsidRPr="00684FFE">
        <w:rPr>
          <w:color w:val="000000" w:themeColor="text1"/>
        </w:rPr>
        <w:t>those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required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prudent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financial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management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council,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used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</w:rPr>
        <w:t xml:space="preserve"> 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which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required;</w:t>
      </w:r>
    </w:p>
    <w:p w14:paraId="6C152C5B" w14:textId="77777777" w:rsidR="00F80174" w:rsidRPr="00684FFE" w:rsidRDefault="00A15465">
      <w:pPr>
        <w:pStyle w:val="BodyText"/>
        <w:numPr>
          <w:ilvl w:val="0"/>
          <w:numId w:val="6"/>
        </w:numPr>
        <w:tabs>
          <w:tab w:val="left" w:pos="461"/>
        </w:tabs>
        <w:spacing w:before="115"/>
        <w:ind w:left="460" w:right="118"/>
        <w:jc w:val="both"/>
        <w:rPr>
          <w:color w:val="000000" w:themeColor="text1"/>
        </w:rPr>
      </w:pP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>have 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realistic</w:t>
      </w:r>
      <w:r w:rsidRPr="00684FFE">
        <w:rPr>
          <w:color w:val="000000" w:themeColor="text1"/>
        </w:rPr>
        <w:t xml:space="preserve"> budget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(this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</w:rPr>
        <w:t xml:space="preserve"> be affordable, taking </w:t>
      </w:r>
      <w:r w:rsidRPr="00684FFE">
        <w:rPr>
          <w:color w:val="000000" w:themeColor="text1"/>
          <w:spacing w:val="-1"/>
        </w:rPr>
        <w:t>account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1"/>
        </w:rPr>
        <w:t>its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effect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council's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precept)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servicing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repayment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debt.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expect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see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that</w:t>
      </w:r>
      <w:r w:rsidRPr="00684FFE">
        <w:rPr>
          <w:color w:val="000000" w:themeColor="text1"/>
        </w:rPr>
        <w:t xml:space="preserve"> 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affordability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charges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other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-1"/>
        </w:rPr>
        <w:t>revenue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costs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arising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from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  <w:spacing w:val="1"/>
        </w:rPr>
        <w:t>the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demonstrated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32"/>
        </w:rPr>
        <w:t xml:space="preserve"> </w:t>
      </w:r>
      <w:r w:rsidRPr="00684FFE">
        <w:rPr>
          <w:color w:val="000000" w:themeColor="text1"/>
          <w:spacing w:val="-1"/>
        </w:rPr>
        <w:t>written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report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recommending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application.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2"/>
        </w:rPr>
        <w:t xml:space="preserve"> </w:t>
      </w:r>
      <w:r w:rsidRPr="00684FFE">
        <w:rPr>
          <w:color w:val="000000" w:themeColor="text1"/>
          <w:spacing w:val="-1"/>
        </w:rPr>
        <w:t>copy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report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submitted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application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form.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report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p</w:t>
      </w:r>
      <w:r w:rsidRPr="00684FFE">
        <w:rPr>
          <w:color w:val="000000" w:themeColor="text1"/>
          <w:spacing w:val="1"/>
        </w:rPr>
        <w:t>r</w:t>
      </w:r>
      <w:r w:rsidRPr="00684FFE">
        <w:rPr>
          <w:color w:val="000000" w:themeColor="text1"/>
        </w:rPr>
        <w:t>o</w:t>
      </w:r>
      <w:r w:rsidRPr="00684FFE">
        <w:rPr>
          <w:color w:val="000000" w:themeColor="text1"/>
          <w:spacing w:val="-5"/>
        </w:rPr>
        <w:t>v</w:t>
      </w:r>
      <w:r w:rsidRPr="00684FFE">
        <w:rPr>
          <w:color w:val="000000" w:themeColor="text1"/>
          <w:spacing w:val="4"/>
        </w:rPr>
        <w:t>i</w:t>
      </w:r>
      <w:r w:rsidRPr="00684FFE">
        <w:rPr>
          <w:color w:val="000000" w:themeColor="text1"/>
        </w:rPr>
        <w:t>de:</w:t>
      </w:r>
    </w:p>
    <w:p w14:paraId="6C152C5C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spacing w:before="115" w:line="241" w:lineRule="auto"/>
        <w:ind w:right="115"/>
        <w:jc w:val="both"/>
        <w:rPr>
          <w:color w:val="000000" w:themeColor="text1"/>
        </w:rPr>
      </w:pP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estimate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annual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costs,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2"/>
        </w:rPr>
        <w:t>and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indication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they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covered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reductions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other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expenditure,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additional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income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1"/>
        </w:rPr>
        <w:t>from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precept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other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sources,</w:t>
      </w:r>
    </w:p>
    <w:p w14:paraId="6C152C5D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ind w:right="117"/>
        <w:jc w:val="both"/>
        <w:rPr>
          <w:color w:val="000000" w:themeColor="text1"/>
        </w:rPr>
      </w:pP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cases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where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precept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proposed,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estimate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32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both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monetary and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percentage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terms,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recognition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proposed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precept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subject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6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-1"/>
        </w:rPr>
        <w:t xml:space="preserve"> </w:t>
      </w:r>
      <w:r w:rsidRPr="00684FFE">
        <w:rPr>
          <w:color w:val="000000" w:themeColor="text1"/>
        </w:rPr>
        <w:t>tax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referendum</w:t>
      </w:r>
      <w:r w:rsidRPr="00684FFE">
        <w:rPr>
          <w:color w:val="000000" w:themeColor="text1"/>
          <w:spacing w:val="-8"/>
        </w:rPr>
        <w:t xml:space="preserve"> </w:t>
      </w:r>
      <w:r w:rsidRPr="00684FFE">
        <w:rPr>
          <w:color w:val="000000" w:themeColor="text1"/>
        </w:rPr>
        <w:t>principles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future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years,</w:t>
      </w:r>
    </w:p>
    <w:p w14:paraId="6C152C5E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ind w:right="124"/>
        <w:jc w:val="both"/>
        <w:rPr>
          <w:color w:val="000000" w:themeColor="text1"/>
        </w:rPr>
      </w:pPr>
      <w:r w:rsidRPr="00684FFE">
        <w:rPr>
          <w:color w:val="000000" w:themeColor="text1"/>
        </w:rPr>
        <w:t>evidence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any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risks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uncertainties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affecting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financing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</w:rPr>
        <w:t xml:space="preserve"> have </w:t>
      </w:r>
      <w:r w:rsidRPr="00684FFE">
        <w:rPr>
          <w:color w:val="000000" w:themeColor="text1"/>
          <w:spacing w:val="-1"/>
        </w:rPr>
        <w:t>been</w:t>
      </w:r>
      <w:r w:rsidRPr="00684FFE">
        <w:rPr>
          <w:color w:val="000000" w:themeColor="text1"/>
        </w:rPr>
        <w:t xml:space="preserve"> taken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into </w:t>
      </w:r>
      <w:r w:rsidRPr="00684FFE">
        <w:rPr>
          <w:color w:val="000000" w:themeColor="text1"/>
          <w:spacing w:val="-1"/>
        </w:rPr>
        <w:t>account</w:t>
      </w:r>
      <w:r w:rsidRPr="00684FFE">
        <w:rPr>
          <w:color w:val="000000" w:themeColor="text1"/>
          <w:spacing w:val="2"/>
        </w:rPr>
        <w:t xml:space="preserve"> 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assessing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1"/>
        </w:rPr>
        <w:t>its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affordability,</w:t>
      </w:r>
    </w:p>
    <w:p w14:paraId="6C152C5F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spacing w:line="239" w:lineRule="auto"/>
        <w:ind w:right="122"/>
        <w:jc w:val="both"/>
        <w:rPr>
          <w:color w:val="000000" w:themeColor="text1"/>
        </w:rPr>
      </w:pPr>
      <w:r w:rsidRPr="00684FFE">
        <w:rPr>
          <w:color w:val="000000" w:themeColor="text1"/>
        </w:rPr>
        <w:t>details of any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significant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financial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developments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might</w:t>
      </w:r>
      <w:r w:rsidRPr="00684FFE">
        <w:rPr>
          <w:color w:val="000000" w:themeColor="text1"/>
        </w:rPr>
        <w:t xml:space="preserve"> affect 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ability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council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finance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costs in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future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years,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so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far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as can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reasonably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 xml:space="preserve">be </w:t>
      </w:r>
      <w:r w:rsidRPr="00684FFE">
        <w:rPr>
          <w:color w:val="000000" w:themeColor="text1"/>
          <w:spacing w:val="-1"/>
        </w:rPr>
        <w:t>foreseen.</w:t>
      </w:r>
    </w:p>
    <w:p w14:paraId="6C152C60" w14:textId="77777777" w:rsidR="00F80174" w:rsidRPr="00684FFE" w:rsidRDefault="00A15465">
      <w:pPr>
        <w:pStyle w:val="BodyText"/>
        <w:numPr>
          <w:ilvl w:val="0"/>
          <w:numId w:val="6"/>
        </w:numPr>
        <w:tabs>
          <w:tab w:val="left" w:pos="461"/>
        </w:tabs>
        <w:spacing w:before="117" w:line="242" w:lineRule="auto"/>
        <w:ind w:left="460" w:right="112"/>
        <w:jc w:val="both"/>
        <w:rPr>
          <w:color w:val="000000" w:themeColor="text1"/>
        </w:rPr>
      </w:pP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have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consulted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local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residents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5"/>
        </w:rPr>
        <w:t>on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associated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  <w:spacing w:val="-1"/>
        </w:rPr>
        <w:t>borrowing.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format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consultation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residents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matter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 xml:space="preserve">decide, </w:t>
      </w:r>
      <w:r w:rsidRPr="00684FFE">
        <w:rPr>
          <w:color w:val="000000" w:themeColor="text1"/>
          <w:spacing w:val="-1"/>
        </w:rPr>
        <w:t>however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councils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note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following:</w:t>
      </w:r>
    </w:p>
    <w:p w14:paraId="6C152C61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spacing w:before="113"/>
        <w:ind w:right="130"/>
        <w:jc w:val="both"/>
        <w:rPr>
          <w:color w:val="000000" w:themeColor="text1"/>
        </w:rPr>
      </w:pPr>
      <w:r w:rsidRPr="00684FFE">
        <w:rPr>
          <w:color w:val="000000" w:themeColor="text1"/>
        </w:rPr>
        <w:t>details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plans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repayment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accessible to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  <w:spacing w:val="-1"/>
        </w:rPr>
        <w:t>residents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from</w:t>
      </w:r>
      <w:r w:rsidRPr="00684FFE">
        <w:rPr>
          <w:color w:val="000000" w:themeColor="text1"/>
          <w:spacing w:val="-8"/>
        </w:rPr>
        <w:t xml:space="preserve"> </w:t>
      </w:r>
      <w:r w:rsidRPr="00684FFE">
        <w:rPr>
          <w:color w:val="000000" w:themeColor="text1"/>
        </w:rPr>
        <w:t xml:space="preserve">an early </w:t>
      </w:r>
      <w:r w:rsidRPr="00684FFE">
        <w:rPr>
          <w:color w:val="000000" w:themeColor="text1"/>
          <w:spacing w:val="-1"/>
        </w:rPr>
        <w:t>stage,</w:t>
      </w:r>
    </w:p>
    <w:p w14:paraId="6C152C62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ind w:left="1176" w:right="128" w:hanging="355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decisions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taken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an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open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transparent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2"/>
        </w:rPr>
        <w:t>way,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following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discussion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open </w:t>
      </w:r>
      <w:r w:rsidRPr="00684FFE">
        <w:rPr>
          <w:color w:val="000000" w:themeColor="text1"/>
          <w:spacing w:val="-1"/>
        </w:rPr>
        <w:t>meetings,</w:t>
      </w:r>
    </w:p>
    <w:p w14:paraId="6C152C63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ind w:left="1176" w:right="126" w:hanging="355"/>
        <w:jc w:val="both"/>
        <w:rPr>
          <w:color w:val="000000" w:themeColor="text1"/>
        </w:rPr>
      </w:pPr>
      <w:r w:rsidRPr="00684FFE">
        <w:rPr>
          <w:color w:val="000000" w:themeColor="text1"/>
        </w:rPr>
        <w:t xml:space="preserve">inclusion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</w:rPr>
        <w:t xml:space="preserve"> the </w:t>
      </w:r>
      <w:r w:rsidRPr="00684FFE">
        <w:rPr>
          <w:color w:val="000000" w:themeColor="text1"/>
          <w:spacing w:val="-2"/>
        </w:rPr>
        <w:t>matter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on an agenda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public </w:t>
      </w:r>
      <w:r w:rsidRPr="00684FFE">
        <w:rPr>
          <w:color w:val="000000" w:themeColor="text1"/>
          <w:spacing w:val="-1"/>
        </w:rPr>
        <w:t>meeting</w:t>
      </w:r>
      <w:r w:rsidRPr="00684FFE">
        <w:rPr>
          <w:color w:val="000000" w:themeColor="text1"/>
        </w:rPr>
        <w:t xml:space="preserve"> of the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</w:rPr>
        <w:t>not,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itself,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be </w:t>
      </w:r>
      <w:r w:rsidRPr="00684FFE">
        <w:rPr>
          <w:color w:val="000000" w:themeColor="text1"/>
          <w:spacing w:val="-1"/>
        </w:rPr>
        <w:t>considered</w:t>
      </w:r>
      <w:r w:rsidRPr="00684FFE">
        <w:rPr>
          <w:color w:val="000000" w:themeColor="text1"/>
        </w:rPr>
        <w:t xml:space="preserve"> sufficient </w:t>
      </w:r>
      <w:r w:rsidRPr="00684FFE">
        <w:rPr>
          <w:color w:val="000000" w:themeColor="text1"/>
          <w:spacing w:val="-1"/>
        </w:rPr>
        <w:t>evidence</w:t>
      </w:r>
      <w:r w:rsidRPr="00684FFE">
        <w:rPr>
          <w:color w:val="000000" w:themeColor="text1"/>
          <w:spacing w:val="-2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-1"/>
        </w:rPr>
        <w:t>consultation,</w:t>
      </w:r>
    </w:p>
    <w:p w14:paraId="6C152C64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spacing w:line="241" w:lineRule="auto"/>
        <w:ind w:left="1176" w:right="123" w:hanging="355"/>
        <w:jc w:val="both"/>
        <w:rPr>
          <w:color w:val="000000" w:themeColor="text1"/>
        </w:rPr>
      </w:pP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ensure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information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about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progress</w:t>
      </w:r>
      <w:r w:rsidRPr="00684FFE">
        <w:rPr>
          <w:color w:val="000000" w:themeColor="text1"/>
          <w:spacing w:val="5"/>
        </w:rPr>
        <w:t xml:space="preserve"> </w:t>
      </w:r>
      <w:r w:rsidR="7720FFE6" w:rsidRPr="00684FFE">
        <w:rPr>
          <w:color w:val="000000" w:themeColor="text1"/>
        </w:rPr>
        <w:t>of the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continues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available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residents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following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borrow,</w:t>
      </w:r>
    </w:p>
    <w:p w14:paraId="6C152C65" w14:textId="77777777" w:rsidR="00F80174" w:rsidRPr="00684FFE" w:rsidRDefault="00A15465">
      <w:pPr>
        <w:pStyle w:val="BodyText"/>
        <w:numPr>
          <w:ilvl w:val="1"/>
          <w:numId w:val="6"/>
        </w:numPr>
        <w:tabs>
          <w:tab w:val="left" w:pos="1181"/>
        </w:tabs>
        <w:spacing w:line="289" w:lineRule="exact"/>
        <w:rPr>
          <w:color w:val="000000" w:themeColor="text1"/>
        </w:rPr>
      </w:pP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particular,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proposal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increase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precept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meet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costs</w:t>
      </w:r>
    </w:p>
    <w:p w14:paraId="6C152C66" w14:textId="77777777" w:rsidR="00F80174" w:rsidRPr="00684FFE" w:rsidRDefault="00A15465">
      <w:pPr>
        <w:pStyle w:val="BodyText"/>
        <w:ind w:left="1176"/>
        <w:rPr>
          <w:color w:val="000000" w:themeColor="text1"/>
        </w:rPr>
      </w:pPr>
      <w:r w:rsidRPr="00684FFE">
        <w:rPr>
          <w:b/>
          <w:color w:val="000000" w:themeColor="text1"/>
          <w:spacing w:val="-2"/>
        </w:rPr>
        <w:t>must</w:t>
      </w:r>
      <w:r w:rsidRPr="00684FFE">
        <w:rPr>
          <w:b/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>be backed by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evidence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of </w:t>
      </w:r>
      <w:r w:rsidRPr="00684FFE">
        <w:rPr>
          <w:color w:val="000000" w:themeColor="text1"/>
          <w:spacing w:val="-1"/>
        </w:rPr>
        <w:t>public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support.</w:t>
      </w:r>
    </w:p>
    <w:p w14:paraId="6C152C67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68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When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apply?</w:t>
      </w:r>
    </w:p>
    <w:p w14:paraId="6C152C69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6A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76"/>
        </w:tabs>
        <w:ind w:right="119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All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are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encouraged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let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their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County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Associations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know of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1"/>
        </w:rPr>
        <w:t>their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requirements</w:t>
      </w:r>
      <w:r w:rsidRPr="00684FFE">
        <w:rPr>
          <w:color w:val="000000" w:themeColor="text1"/>
        </w:rPr>
        <w:t xml:space="preserve"> as soon as possible.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However,</w:t>
      </w:r>
      <w:r w:rsidRPr="00684FFE">
        <w:rPr>
          <w:color w:val="000000" w:themeColor="text1"/>
        </w:rPr>
        <w:t xml:space="preserve"> councils should </w:t>
      </w:r>
      <w:r w:rsidRPr="00684FFE">
        <w:rPr>
          <w:color w:val="000000" w:themeColor="text1"/>
          <w:spacing w:val="-2"/>
        </w:rPr>
        <w:t>not</w:t>
      </w:r>
      <w:r w:rsidRPr="00684FFE">
        <w:rPr>
          <w:color w:val="000000" w:themeColor="text1"/>
        </w:rPr>
        <w:t xml:space="preserve"> apply for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until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</w:rPr>
        <w:t>all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negotiations</w:t>
      </w:r>
      <w:r w:rsidRPr="00684FFE">
        <w:rPr>
          <w:color w:val="000000" w:themeColor="text1"/>
        </w:rPr>
        <w:t xml:space="preserve"> have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been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completed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all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other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consents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(</w:t>
      </w:r>
      <w:proofErr w:type="spellStart"/>
      <w:r w:rsidRPr="00684FFE">
        <w:rPr>
          <w:color w:val="000000" w:themeColor="text1"/>
        </w:rPr>
        <w:t>eg</w:t>
      </w:r>
      <w:proofErr w:type="spellEnd"/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planning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1"/>
        </w:rPr>
        <w:t>permission)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have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been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obtained.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applicant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successful,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processing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generally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take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about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15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working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days</w:t>
      </w:r>
    </w:p>
    <w:p w14:paraId="6C152C6B" w14:textId="77777777" w:rsidR="00F80174" w:rsidRPr="00684FFE" w:rsidRDefault="00F80174">
      <w:pPr>
        <w:jc w:val="both"/>
        <w:rPr>
          <w:color w:val="000000" w:themeColor="text1"/>
        </w:rPr>
        <w:sectPr w:rsidR="00F80174" w:rsidRPr="00684FFE">
          <w:headerReference w:type="default" r:id="rId26"/>
          <w:footerReference w:type="default" r:id="rId27"/>
          <w:pgSz w:w="11910" w:h="16840"/>
          <w:pgMar w:top="1380" w:right="1320" w:bottom="920" w:left="1340" w:header="0" w:footer="732" w:gutter="0"/>
          <w:pgNumType w:start="9"/>
          <w:cols w:space="720"/>
        </w:sectPr>
      </w:pPr>
    </w:p>
    <w:p w14:paraId="6C152C6C" w14:textId="77777777" w:rsidR="00F80174" w:rsidRPr="00684FFE" w:rsidRDefault="00A15465">
      <w:pPr>
        <w:pStyle w:val="BodyText"/>
        <w:spacing w:before="42"/>
        <w:ind w:right="118"/>
        <w:jc w:val="both"/>
        <w:rPr>
          <w:color w:val="000000" w:themeColor="text1"/>
        </w:rPr>
      </w:pPr>
      <w:r w:rsidRPr="00684FFE">
        <w:rPr>
          <w:color w:val="000000" w:themeColor="text1"/>
        </w:rPr>
        <w:lastRenderedPageBreak/>
        <w:t>from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date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1"/>
        </w:rPr>
        <w:t>its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receipt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MHCLG.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37"/>
        </w:rPr>
        <w:t xml:space="preserve"> </w:t>
      </w:r>
      <w:proofErr w:type="spellStart"/>
      <w:r w:rsidRPr="00684FFE">
        <w:rPr>
          <w:color w:val="000000" w:themeColor="text1"/>
          <w:spacing w:val="-1"/>
        </w:rPr>
        <w:t>authorise</w:t>
      </w:r>
      <w:proofErr w:type="spellEnd"/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take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out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within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period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twelve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months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starting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date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issue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of 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approval.</w:t>
      </w:r>
    </w:p>
    <w:p w14:paraId="6C152C6D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6E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</w:rPr>
        <w:t xml:space="preserve">How </w:t>
      </w:r>
      <w:r w:rsidRPr="00684FFE">
        <w:rPr>
          <w:color w:val="000000" w:themeColor="text1"/>
          <w:spacing w:val="-2"/>
        </w:rPr>
        <w:t>much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can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borrow?</w:t>
      </w:r>
    </w:p>
    <w:p w14:paraId="6C152C6F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70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28"/>
        </w:tabs>
        <w:ind w:right="114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individual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1"/>
        </w:rPr>
        <w:t>will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2"/>
        </w:rPr>
        <w:t>be</w:t>
      </w:r>
      <w:r w:rsidRPr="00684FFE">
        <w:rPr>
          <w:color w:val="000000" w:themeColor="text1"/>
          <w:spacing w:val="24"/>
        </w:rPr>
        <w:t xml:space="preserve"> </w:t>
      </w:r>
      <w:proofErr w:type="spellStart"/>
      <w:r w:rsidRPr="00684FFE">
        <w:rPr>
          <w:color w:val="000000" w:themeColor="text1"/>
          <w:spacing w:val="-1"/>
        </w:rPr>
        <w:t>authorised</w:t>
      </w:r>
      <w:proofErr w:type="spellEnd"/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2"/>
        </w:rPr>
        <w:t>borrow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will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normally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limited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maximum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£500,000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2"/>
        </w:rPr>
        <w:t>any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single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financial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</w:rPr>
        <w:t>year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single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</w:rPr>
        <w:t>purpose.</w:t>
      </w:r>
    </w:p>
    <w:p w14:paraId="6C152C71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72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71"/>
        </w:tabs>
        <w:spacing w:line="239" w:lineRule="auto"/>
        <w:ind w:right="110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Where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sought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higher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than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£500,000,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MHCLG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issue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phased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over</w:t>
      </w:r>
      <w:r w:rsidRPr="00684FFE">
        <w:rPr>
          <w:color w:val="000000" w:themeColor="text1"/>
          <w:spacing w:val="3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life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project.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  <w:spacing w:val="-1"/>
        </w:rPr>
        <w:t>An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approval-in-principle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full</w:t>
      </w:r>
      <w:r w:rsidRPr="00684FFE">
        <w:rPr>
          <w:color w:val="000000" w:themeColor="text1"/>
          <w:spacing w:val="28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normally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issued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outset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72"/>
        </w:rPr>
        <w:t xml:space="preserve"> </w:t>
      </w:r>
      <w:r w:rsidRPr="00684FFE">
        <w:rPr>
          <w:color w:val="000000" w:themeColor="text1"/>
          <w:spacing w:val="-1"/>
        </w:rPr>
        <w:t>project,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formal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letters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issued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at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stages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agreed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council.</w:t>
      </w:r>
      <w:r w:rsidRPr="00684FFE">
        <w:rPr>
          <w:color w:val="000000" w:themeColor="text1"/>
          <w:spacing w:val="56"/>
        </w:rPr>
        <w:t xml:space="preserve"> </w:t>
      </w:r>
      <w:r w:rsidRPr="00684FFE">
        <w:rPr>
          <w:color w:val="000000" w:themeColor="text1"/>
          <w:spacing w:val="-1"/>
        </w:rPr>
        <w:t>MHCLG</w:t>
      </w:r>
      <w:r w:rsidRPr="00684FFE">
        <w:rPr>
          <w:color w:val="000000" w:themeColor="text1"/>
          <w:spacing w:val="26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request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project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progress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reports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3"/>
        </w:rPr>
        <w:t>time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1"/>
        </w:rPr>
        <w:t>during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phased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approvals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process.</w:t>
      </w:r>
    </w:p>
    <w:p w14:paraId="6C152C73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74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71"/>
        </w:tabs>
        <w:spacing w:line="242" w:lineRule="auto"/>
        <w:ind w:right="124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65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wishing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more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than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£500,000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encouraged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contact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MHCLG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as early as </w:t>
      </w:r>
      <w:r w:rsidRPr="00684FFE">
        <w:rPr>
          <w:color w:val="000000" w:themeColor="text1"/>
          <w:spacing w:val="-1"/>
        </w:rPr>
        <w:t>possible</w:t>
      </w:r>
      <w:r w:rsidRPr="00684FFE">
        <w:rPr>
          <w:color w:val="000000" w:themeColor="text1"/>
        </w:rPr>
        <w:t xml:space="preserve"> 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discuss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approvals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process.</w:t>
      </w:r>
    </w:p>
    <w:p w14:paraId="6C152C75" w14:textId="77777777" w:rsidR="00F80174" w:rsidRPr="00684FFE" w:rsidRDefault="00F80174">
      <w:pPr>
        <w:spacing w:before="9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76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2"/>
        </w:rPr>
        <w:t>Where</w:t>
      </w:r>
      <w:r w:rsidRPr="00684FFE">
        <w:rPr>
          <w:color w:val="000000" w:themeColor="text1"/>
        </w:rPr>
        <w:t xml:space="preserve"> can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"/>
        </w:rPr>
        <w:t xml:space="preserve">go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2"/>
        </w:rPr>
        <w:t>funds?</w:t>
      </w:r>
    </w:p>
    <w:p w14:paraId="6C152C77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78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14"/>
        </w:tabs>
        <w:ind w:right="110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not,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without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consent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</w:rPr>
        <w:t>HM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Treasury,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borrow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>otherwise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than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</w:rPr>
        <w:t>sterling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(section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2(3)).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practice,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most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councils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are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likely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obtain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funds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from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2"/>
        </w:rPr>
        <w:t xml:space="preserve"> </w:t>
      </w:r>
      <w:r w:rsidRPr="00684FFE">
        <w:rPr>
          <w:color w:val="000000" w:themeColor="text1"/>
        </w:rPr>
        <w:t>Public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1"/>
        </w:rPr>
        <w:t>Works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Board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clearing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banks.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1"/>
        </w:rPr>
        <w:t>When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apply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funds,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Public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1"/>
        </w:rPr>
        <w:t>Works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Board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insist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they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2"/>
        </w:rPr>
        <w:t>have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sight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1"/>
        </w:rPr>
        <w:t>the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original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approval.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Loans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1"/>
        </w:rPr>
        <w:t>also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taken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out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from</w:t>
      </w:r>
      <w:r w:rsidRPr="00684FFE">
        <w:rPr>
          <w:color w:val="000000" w:themeColor="text1"/>
          <w:spacing w:val="64"/>
        </w:rPr>
        <w:t xml:space="preserve"> </w:t>
      </w:r>
      <w:r w:rsidRPr="00684FFE">
        <w:rPr>
          <w:color w:val="000000" w:themeColor="text1"/>
        </w:rPr>
        <w:t>private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7"/>
        </w:rPr>
        <w:t xml:space="preserve"> </w:t>
      </w:r>
      <w:r w:rsidRPr="00684FFE">
        <w:rPr>
          <w:color w:val="000000" w:themeColor="text1"/>
          <w:spacing w:val="-1"/>
        </w:rPr>
        <w:t>voluntary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sector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1"/>
        </w:rPr>
        <w:t>organisations,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from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individuals.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Irrespective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proposed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source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borrowing,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councils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have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place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before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arranging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loan.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Evidence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required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at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audit.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are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advised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seek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appropriate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advice.</w:t>
      </w:r>
    </w:p>
    <w:p w14:paraId="6C152C79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7A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52"/>
        </w:tabs>
        <w:ind w:right="114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2"/>
        </w:rPr>
        <w:t>are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reminded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decision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taken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full</w:t>
      </w:r>
      <w:r w:rsidRPr="00684FFE">
        <w:rPr>
          <w:color w:val="000000" w:themeColor="text1"/>
          <w:spacing w:val="56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(paragraph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2(4)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Schedule</w:t>
      </w:r>
      <w:r w:rsidRPr="00684FFE">
        <w:rPr>
          <w:color w:val="000000" w:themeColor="text1"/>
        </w:rPr>
        <w:t xml:space="preserve"> 1). This is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separate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decision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from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decision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apply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approval.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Lenders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generally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offer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variety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1"/>
        </w:rPr>
        <w:t>structures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such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fixed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31"/>
        </w:rPr>
        <w:t xml:space="preserve"> </w:t>
      </w:r>
      <w:r w:rsidRPr="00684FFE">
        <w:rPr>
          <w:color w:val="000000" w:themeColor="text1"/>
        </w:rPr>
        <w:t>variable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2"/>
        </w:rPr>
        <w:t>repayment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rates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  <w:spacing w:val="-1"/>
        </w:rPr>
        <w:t>interest,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discount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  <w:spacing w:val="-2"/>
        </w:rPr>
        <w:t>premiums</w:t>
      </w:r>
      <w:r w:rsidRPr="00684FFE">
        <w:rPr>
          <w:color w:val="000000" w:themeColor="text1"/>
        </w:rPr>
        <w:t xml:space="preserve"> for</w:t>
      </w:r>
      <w:r w:rsidRPr="00684FFE">
        <w:rPr>
          <w:color w:val="000000" w:themeColor="text1"/>
          <w:spacing w:val="1"/>
        </w:rPr>
        <w:t xml:space="preserve"> early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repayment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certain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circumstances.</w:t>
      </w:r>
    </w:p>
    <w:p w14:paraId="6C152C7B" w14:textId="77777777" w:rsidR="00F80174" w:rsidRPr="00684FFE" w:rsidRDefault="00F80174">
      <w:pPr>
        <w:spacing w:before="11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7C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Timing</w:t>
      </w:r>
      <w:r w:rsidRPr="00684FFE">
        <w:rPr>
          <w:color w:val="000000" w:themeColor="text1"/>
          <w:spacing w:val="1"/>
        </w:rPr>
        <w:t xml:space="preserve"> of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borrowing</w:t>
      </w:r>
    </w:p>
    <w:p w14:paraId="6C152C7D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7E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23"/>
        </w:tabs>
        <w:ind w:right="111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7"/>
        </w:rPr>
        <w:t xml:space="preserve"> </w:t>
      </w:r>
      <w:r w:rsidRPr="00684FFE">
        <w:rPr>
          <w:color w:val="000000" w:themeColor="text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3"/>
        </w:rPr>
        <w:t>may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borrow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temporary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loan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overdraft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pending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raising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permitted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(paragraph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2(3)(a)(ii)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Schedule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1).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2"/>
        </w:rPr>
        <w:t>means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progress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project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need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delayed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until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1"/>
        </w:rPr>
        <w:t>longer-term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  <w:spacing w:val="-1"/>
        </w:rPr>
        <w:t>arranged.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See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paragraph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13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above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requirement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 xml:space="preserve">approval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these </w:t>
      </w:r>
      <w:r w:rsidRPr="00684FFE">
        <w:rPr>
          <w:color w:val="000000" w:themeColor="text1"/>
          <w:spacing w:val="-1"/>
        </w:rPr>
        <w:t>circumstances.</w:t>
      </w:r>
    </w:p>
    <w:p w14:paraId="6C152C7F" w14:textId="77777777" w:rsidR="00F80174" w:rsidRPr="00684FFE" w:rsidRDefault="00F8017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80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Security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lender</w:t>
      </w:r>
    </w:p>
    <w:p w14:paraId="6C152C81" w14:textId="77777777" w:rsidR="00F80174" w:rsidRPr="00684FFE" w:rsidRDefault="00F80174">
      <w:pPr>
        <w:spacing w:before="6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82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14"/>
        </w:tabs>
        <w:spacing w:line="274" w:lineRule="exact"/>
        <w:ind w:right="118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All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council,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together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interest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it,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charged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indifferently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2"/>
        </w:rPr>
        <w:t>on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all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revenues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3"/>
        </w:rPr>
        <w:t xml:space="preserve"> </w:t>
      </w:r>
      <w:r w:rsidRPr="00684FFE">
        <w:rPr>
          <w:color w:val="000000" w:themeColor="text1"/>
        </w:rPr>
        <w:t>(section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13(3)).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  <w:spacing w:val="-1"/>
        </w:rPr>
        <w:t>cannot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mortgage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charge</w:t>
      </w:r>
    </w:p>
    <w:p w14:paraId="6C152C83" w14:textId="77777777" w:rsidR="00F80174" w:rsidRPr="00684FFE" w:rsidRDefault="00F80174">
      <w:pPr>
        <w:spacing w:line="274" w:lineRule="exact"/>
        <w:jc w:val="both"/>
        <w:rPr>
          <w:color w:val="000000" w:themeColor="text1"/>
        </w:rPr>
        <w:sectPr w:rsidR="00F80174" w:rsidRPr="00684FFE">
          <w:headerReference w:type="default" r:id="rId28"/>
          <w:footerReference w:type="default" r:id="rId29"/>
          <w:pgSz w:w="11910" w:h="16840"/>
          <w:pgMar w:top="1380" w:right="1320" w:bottom="920" w:left="1340" w:header="0" w:footer="732" w:gutter="0"/>
          <w:pgNumType w:start="10"/>
          <w:cols w:space="720"/>
        </w:sectPr>
      </w:pPr>
    </w:p>
    <w:p w14:paraId="6C152C84" w14:textId="77777777" w:rsidR="00F80174" w:rsidRPr="00684FFE" w:rsidRDefault="00A15465">
      <w:pPr>
        <w:pStyle w:val="BodyText"/>
        <w:spacing w:before="48" w:line="274" w:lineRule="exact"/>
        <w:ind w:right="124"/>
        <w:jc w:val="both"/>
        <w:rPr>
          <w:color w:val="000000" w:themeColor="text1"/>
        </w:rPr>
      </w:pPr>
      <w:r w:rsidRPr="00684FFE">
        <w:rPr>
          <w:color w:val="000000" w:themeColor="text1"/>
        </w:rPr>
        <w:lastRenderedPageBreak/>
        <w:t>any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its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property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security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  <w:spacing w:val="-2"/>
        </w:rPr>
        <w:t>money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borrowed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otherwise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owes;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security given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in </w:t>
      </w:r>
      <w:r w:rsidRPr="00684FFE">
        <w:rPr>
          <w:color w:val="000000" w:themeColor="text1"/>
          <w:spacing w:val="-1"/>
        </w:rPr>
        <w:t>breach</w:t>
      </w:r>
      <w:r w:rsidRPr="00684FFE">
        <w:rPr>
          <w:color w:val="000000" w:themeColor="text1"/>
        </w:rPr>
        <w:t xml:space="preserve"> of </w:t>
      </w:r>
      <w:r w:rsidRPr="00684FFE">
        <w:rPr>
          <w:color w:val="000000" w:themeColor="text1"/>
          <w:spacing w:val="-2"/>
        </w:rPr>
        <w:t>this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provision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unenforceable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(section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13(1)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 xml:space="preserve">and </w:t>
      </w:r>
      <w:r w:rsidRPr="00684FFE">
        <w:rPr>
          <w:color w:val="000000" w:themeColor="text1"/>
          <w:spacing w:val="-1"/>
        </w:rPr>
        <w:t>(2)).</w:t>
      </w:r>
    </w:p>
    <w:p w14:paraId="6C152C85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86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87" w14:textId="77777777" w:rsidR="00F80174" w:rsidRPr="00684FFE" w:rsidRDefault="00F80174">
      <w:pPr>
        <w:spacing w:before="8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88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Period</w:t>
      </w:r>
      <w:r w:rsidRPr="00684FFE">
        <w:rPr>
          <w:color w:val="000000" w:themeColor="text1"/>
          <w:spacing w:val="1"/>
        </w:rPr>
        <w:t xml:space="preserve"> of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loan</w:t>
      </w:r>
    </w:p>
    <w:p w14:paraId="6C152C89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8A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47"/>
        </w:tabs>
        <w:ind w:right="116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Councils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determine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period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within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money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borrowed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41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repaid, and they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are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required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make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charges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revenue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account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sufficient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repay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principal</w:t>
      </w:r>
      <w:r w:rsidRPr="00684FFE">
        <w:rPr>
          <w:color w:val="000000" w:themeColor="text1"/>
        </w:rPr>
        <w:t xml:space="preserve">  </w:t>
      </w:r>
      <w:r w:rsidRPr="00684FFE">
        <w:rPr>
          <w:color w:val="000000" w:themeColor="text1"/>
          <w:spacing w:val="-1"/>
        </w:rPr>
        <w:t>within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period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2"/>
        </w:rPr>
        <w:t>meet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interest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2"/>
        </w:rPr>
        <w:t>charges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  <w:spacing w:val="-1"/>
        </w:rPr>
        <w:t>(paragraphs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3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5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2"/>
        </w:rPr>
        <w:t>of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Schedule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1).</w:t>
      </w:r>
      <w:r w:rsidRPr="00684FFE">
        <w:rPr>
          <w:color w:val="000000" w:themeColor="text1"/>
          <w:spacing w:val="2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period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determined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3"/>
        </w:rPr>
        <w:t>known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"fixed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period",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and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council's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determination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requires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consent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1"/>
        </w:rPr>
        <w:t xml:space="preserve"> </w:t>
      </w:r>
      <w:r w:rsidRPr="00684FFE">
        <w:rPr>
          <w:color w:val="000000" w:themeColor="text1"/>
        </w:rPr>
        <w:t>State.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</w:rPr>
        <w:t xml:space="preserve"> letter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2"/>
        </w:rPr>
        <w:t>will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>normally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specify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maximum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period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repayment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loan.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maximum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period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will</w:t>
      </w:r>
      <w:r w:rsidRPr="00684FFE">
        <w:rPr>
          <w:color w:val="000000" w:themeColor="text1"/>
          <w:spacing w:val="41"/>
        </w:rPr>
        <w:t xml:space="preserve"> </w:t>
      </w:r>
      <w:r w:rsidRPr="00684FFE">
        <w:rPr>
          <w:color w:val="000000" w:themeColor="text1"/>
        </w:rPr>
        <w:t>begin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date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2"/>
        </w:rPr>
        <w:t>money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borrowed,</w:t>
      </w:r>
      <w:r w:rsidRPr="00684FFE">
        <w:rPr>
          <w:color w:val="000000" w:themeColor="text1"/>
        </w:rPr>
        <w:t xml:space="preserve"> and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  <w:spacing w:val="-1"/>
        </w:rPr>
        <w:t>generally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be </w:t>
      </w:r>
      <w:r w:rsidRPr="00684FFE">
        <w:rPr>
          <w:color w:val="000000" w:themeColor="text1"/>
          <w:spacing w:val="-1"/>
        </w:rPr>
        <w:t>either:</w:t>
      </w:r>
    </w:p>
    <w:p w14:paraId="6C152C8B" w14:textId="77777777" w:rsidR="00F80174" w:rsidRPr="00684FFE" w:rsidRDefault="00A15465">
      <w:pPr>
        <w:pStyle w:val="BodyText"/>
        <w:numPr>
          <w:ilvl w:val="1"/>
          <w:numId w:val="8"/>
        </w:numPr>
        <w:tabs>
          <w:tab w:val="left" w:pos="821"/>
        </w:tabs>
        <w:spacing w:before="116"/>
        <w:ind w:left="816" w:right="124" w:hanging="361"/>
        <w:rPr>
          <w:color w:val="000000" w:themeColor="text1"/>
        </w:rPr>
      </w:pPr>
      <w:r w:rsidRPr="00684FFE">
        <w:rPr>
          <w:i/>
          <w:color w:val="000000" w:themeColor="text1"/>
        </w:rPr>
        <w:t>50</w:t>
      </w:r>
      <w:r w:rsidRPr="00684FFE">
        <w:rPr>
          <w:i/>
          <w:color w:val="000000" w:themeColor="text1"/>
          <w:spacing w:val="33"/>
        </w:rPr>
        <w:t xml:space="preserve"> </w:t>
      </w:r>
      <w:r w:rsidRPr="00684FFE">
        <w:rPr>
          <w:i/>
          <w:color w:val="000000" w:themeColor="text1"/>
        </w:rPr>
        <w:t>years,</w:t>
      </w:r>
      <w:r w:rsidRPr="00684FFE">
        <w:rPr>
          <w:i/>
          <w:color w:val="000000" w:themeColor="text1"/>
          <w:spacing w:val="36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acquisition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of,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  <w:spacing w:val="-1"/>
        </w:rPr>
        <w:t>works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to,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</w:rPr>
        <w:t>land,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buildings,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roads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structures,</w:t>
      </w:r>
      <w:r w:rsidRPr="00684FFE">
        <w:rPr>
          <w:color w:val="000000" w:themeColor="text1"/>
        </w:rPr>
        <w:t xml:space="preserve"> or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making</w:t>
      </w:r>
      <w:r w:rsidRPr="00684FFE">
        <w:rPr>
          <w:color w:val="000000" w:themeColor="text1"/>
        </w:rPr>
        <w:t xml:space="preserve"> of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grants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such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purposes;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or</w:t>
      </w:r>
    </w:p>
    <w:p w14:paraId="6C152C8C" w14:textId="77777777" w:rsidR="00F80174" w:rsidRPr="00684FFE" w:rsidRDefault="00A15465">
      <w:pPr>
        <w:numPr>
          <w:ilvl w:val="1"/>
          <w:numId w:val="8"/>
        </w:numPr>
        <w:tabs>
          <w:tab w:val="left" w:pos="821"/>
        </w:tabs>
        <w:ind w:left="821" w:hanging="36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>10 years</w:t>
      </w:r>
      <w:r w:rsidRPr="00684FFE">
        <w:rPr>
          <w:rFonts w:ascii="Arial"/>
          <w:i/>
          <w:color w:val="000000" w:themeColor="text1"/>
          <w:spacing w:val="-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life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span of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 asset</w:t>
      </w:r>
      <w:r w:rsidRPr="00684FFE">
        <w:rPr>
          <w:rFonts w:ascii="Arial"/>
          <w:color w:val="000000" w:themeColor="text1"/>
          <w:sz w:val="24"/>
        </w:rPr>
        <w:t>,</w:t>
      </w:r>
      <w:r w:rsidRPr="00684FFE">
        <w:rPr>
          <w:rFonts w:ascii="Arial"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color w:val="000000" w:themeColor="text1"/>
          <w:sz w:val="24"/>
        </w:rPr>
        <w:t xml:space="preserve">in </w:t>
      </w:r>
      <w:r w:rsidRPr="00684FFE">
        <w:rPr>
          <w:rFonts w:ascii="Arial"/>
          <w:color w:val="000000" w:themeColor="text1"/>
          <w:spacing w:val="-2"/>
          <w:sz w:val="24"/>
        </w:rPr>
        <w:t>all</w:t>
      </w:r>
      <w:r w:rsidRPr="00684FFE">
        <w:rPr>
          <w:rFonts w:ascii="Arial"/>
          <w:color w:val="000000" w:themeColor="text1"/>
          <w:spacing w:val="3"/>
          <w:sz w:val="24"/>
        </w:rPr>
        <w:t xml:space="preserve"> </w:t>
      </w:r>
      <w:r w:rsidRPr="00684FFE">
        <w:rPr>
          <w:rFonts w:ascii="Arial"/>
          <w:color w:val="000000" w:themeColor="text1"/>
          <w:spacing w:val="-1"/>
          <w:sz w:val="24"/>
        </w:rPr>
        <w:t>other</w:t>
      </w:r>
      <w:r w:rsidRPr="00684FFE">
        <w:rPr>
          <w:rFonts w:ascii="Arial"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color w:val="000000" w:themeColor="text1"/>
          <w:spacing w:val="-1"/>
          <w:sz w:val="24"/>
        </w:rPr>
        <w:t>cases.</w:t>
      </w:r>
    </w:p>
    <w:p w14:paraId="6C152C8D" w14:textId="77777777" w:rsidR="00F80174" w:rsidRPr="00684FFE" w:rsidRDefault="00F80174">
      <w:pPr>
        <w:spacing w:before="10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8E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62"/>
        </w:tabs>
        <w:ind w:right="112" w:firstLine="0"/>
        <w:jc w:val="both"/>
        <w:rPr>
          <w:color w:val="000000" w:themeColor="text1"/>
        </w:rPr>
      </w:pP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are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asked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consider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-1"/>
        </w:rPr>
        <w:t>carefully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whether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would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2"/>
        </w:rPr>
        <w:t>be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1"/>
        </w:rPr>
        <w:t>appropriate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</w:rPr>
        <w:t>borrow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permitted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maximum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shorter</w:t>
      </w:r>
      <w:r w:rsidRPr="00684FFE">
        <w:rPr>
          <w:color w:val="000000" w:themeColor="text1"/>
          <w:spacing w:val="25"/>
        </w:rPr>
        <w:t xml:space="preserve"> </w:t>
      </w:r>
      <w:r w:rsidRPr="00684FFE">
        <w:rPr>
          <w:color w:val="000000" w:themeColor="text1"/>
          <w:spacing w:val="-1"/>
        </w:rPr>
        <w:t>period.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Generally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period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no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greater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than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period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1"/>
        </w:rPr>
        <w:t>expenditure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22"/>
        </w:rPr>
        <w:t xml:space="preserve"> </w:t>
      </w:r>
      <w:r w:rsidRPr="00684FFE">
        <w:rPr>
          <w:color w:val="000000" w:themeColor="text1"/>
          <w:spacing w:val="-1"/>
        </w:rPr>
        <w:t>forecast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provide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  <w:spacing w:val="-1"/>
        </w:rPr>
        <w:t>benefits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  <w:spacing w:val="-1"/>
        </w:rPr>
        <w:t>(or</w:t>
      </w:r>
      <w:r w:rsidRPr="00684FFE">
        <w:rPr>
          <w:color w:val="000000" w:themeColor="text1"/>
          <w:spacing w:val="6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  <w:spacing w:val="-1"/>
        </w:rPr>
        <w:t>body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</w:rPr>
        <w:t>being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  <w:spacing w:val="-1"/>
        </w:rPr>
        <w:t>assisted).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Thus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63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59"/>
        </w:rPr>
        <w:t xml:space="preserve"> </w:t>
      </w:r>
      <w:r w:rsidRPr="00684FFE">
        <w:rPr>
          <w:color w:val="000000" w:themeColor="text1"/>
        </w:rPr>
        <w:t>piece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equipment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only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thought</w:t>
      </w:r>
      <w:r w:rsidRPr="00684FFE">
        <w:rPr>
          <w:color w:val="000000" w:themeColor="text1"/>
        </w:rPr>
        <w:t xml:space="preserve"> likely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last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five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years,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would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2"/>
        </w:rPr>
        <w:t>more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-1"/>
        </w:rPr>
        <w:t>appropriate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56"/>
        </w:rPr>
        <w:t xml:space="preserve"> </w:t>
      </w:r>
      <w:r w:rsidRPr="00684FFE">
        <w:rPr>
          <w:color w:val="000000" w:themeColor="text1"/>
        </w:rPr>
        <w:t>borrow</w:t>
      </w:r>
      <w:r w:rsidRPr="00684FFE">
        <w:rPr>
          <w:color w:val="000000" w:themeColor="text1"/>
          <w:spacing w:val="-6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 xml:space="preserve">five </w:t>
      </w:r>
      <w:r w:rsidRPr="00684FFE">
        <w:rPr>
          <w:color w:val="000000" w:themeColor="text1"/>
          <w:spacing w:val="-1"/>
        </w:rPr>
        <w:t>years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than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ten </w:t>
      </w:r>
      <w:r w:rsidRPr="00684FFE">
        <w:rPr>
          <w:color w:val="000000" w:themeColor="text1"/>
          <w:spacing w:val="-1"/>
        </w:rPr>
        <w:t>years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that</w:t>
      </w:r>
      <w:r w:rsidRPr="00684FFE">
        <w:rPr>
          <w:color w:val="000000" w:themeColor="text1"/>
        </w:rPr>
        <w:t xml:space="preserve"> the borrowing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might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permit.</w:t>
      </w:r>
    </w:p>
    <w:p w14:paraId="6C152C8F" w14:textId="77777777" w:rsidR="00F80174" w:rsidRPr="00684FFE" w:rsidRDefault="00F80174">
      <w:pPr>
        <w:spacing w:before="11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90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When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</w:rPr>
        <w:t xml:space="preserve"> is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no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longer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  <w:spacing w:val="-1"/>
        </w:rPr>
        <w:t>required</w:t>
      </w:r>
    </w:p>
    <w:p w14:paraId="6C152C91" w14:textId="77777777" w:rsidR="00F80174" w:rsidRPr="00684FFE" w:rsidRDefault="00F80174">
      <w:pPr>
        <w:spacing w:before="6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92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28"/>
        </w:tabs>
        <w:spacing w:line="274" w:lineRule="exact"/>
        <w:ind w:right="135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finds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no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longer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  <w:spacing w:val="-1"/>
        </w:rPr>
        <w:t>needs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approval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</w:rPr>
        <w:t>issued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1"/>
        </w:rPr>
        <w:t>it,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2"/>
        </w:rPr>
        <w:t>must</w:t>
      </w:r>
      <w:r w:rsidRPr="00684FFE">
        <w:rPr>
          <w:color w:val="000000" w:themeColor="text1"/>
          <w:spacing w:val="30"/>
        </w:rPr>
        <w:t xml:space="preserve"> </w:t>
      </w:r>
      <w:r w:rsidRPr="00684FFE">
        <w:rPr>
          <w:color w:val="000000" w:themeColor="text1"/>
        </w:rPr>
        <w:t>inform</w:t>
      </w:r>
      <w:r w:rsidRPr="00684FFE">
        <w:rPr>
          <w:color w:val="000000" w:themeColor="text1"/>
          <w:spacing w:val="-7"/>
        </w:rPr>
        <w:t xml:space="preserve"> </w:t>
      </w:r>
      <w:r w:rsidRPr="00684FFE">
        <w:rPr>
          <w:color w:val="000000" w:themeColor="text1"/>
        </w:rPr>
        <w:t>MHCLG.</w:t>
      </w:r>
    </w:p>
    <w:p w14:paraId="6C152C93" w14:textId="77777777" w:rsidR="00F80174" w:rsidRPr="00684FFE" w:rsidRDefault="00F80174">
      <w:pPr>
        <w:spacing w:before="8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94" w14:textId="77777777" w:rsidR="00F80174" w:rsidRPr="00684FFE" w:rsidRDefault="00A15465">
      <w:pPr>
        <w:pStyle w:val="BodyText"/>
        <w:numPr>
          <w:ilvl w:val="0"/>
          <w:numId w:val="8"/>
        </w:numPr>
        <w:tabs>
          <w:tab w:val="left" w:pos="528"/>
        </w:tabs>
        <w:ind w:right="112" w:firstLine="0"/>
        <w:jc w:val="both"/>
        <w:rPr>
          <w:color w:val="000000" w:themeColor="text1"/>
        </w:rPr>
      </w:pP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finds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does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need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borrow</w:t>
      </w:r>
      <w:r w:rsidRPr="00684FFE">
        <w:rPr>
          <w:color w:val="000000" w:themeColor="text1"/>
          <w:spacing w:val="18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full</w:t>
      </w:r>
      <w:r w:rsidRPr="00684FFE">
        <w:rPr>
          <w:color w:val="000000" w:themeColor="text1"/>
          <w:spacing w:val="27"/>
        </w:rPr>
        <w:t xml:space="preserve">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specified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4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 xml:space="preserve">approval </w:t>
      </w:r>
      <w:r w:rsidRPr="00684FFE">
        <w:rPr>
          <w:color w:val="000000" w:themeColor="text1"/>
        </w:rPr>
        <w:t>letter,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MHCLG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should be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informed</w:t>
      </w:r>
      <w:r w:rsidRPr="00684FFE">
        <w:rPr>
          <w:color w:val="000000" w:themeColor="text1"/>
        </w:rPr>
        <w:t xml:space="preserve"> of the </w:t>
      </w:r>
      <w:r w:rsidRPr="00684FFE">
        <w:rPr>
          <w:color w:val="000000" w:themeColor="text1"/>
          <w:spacing w:val="-2"/>
        </w:rPr>
        <w:t>actual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</w:rPr>
        <w:t xml:space="preserve">loan </w:t>
      </w:r>
      <w:r w:rsidRPr="00684FFE">
        <w:rPr>
          <w:color w:val="000000" w:themeColor="text1"/>
          <w:spacing w:val="-2"/>
        </w:rPr>
        <w:t>amount</w:t>
      </w:r>
      <w:r w:rsidRPr="00684FFE">
        <w:rPr>
          <w:color w:val="000000" w:themeColor="text1"/>
        </w:rPr>
        <w:t xml:space="preserve"> as soon as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reasonably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practical.</w:t>
      </w:r>
    </w:p>
    <w:p w14:paraId="6C152C95" w14:textId="77777777" w:rsidR="00F80174" w:rsidRPr="00684FFE" w:rsidRDefault="00F80174">
      <w:pPr>
        <w:spacing w:before="11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96" w14:textId="77777777" w:rsidR="00F80174" w:rsidRPr="00684FFE" w:rsidRDefault="00A15465">
      <w:pPr>
        <w:pStyle w:val="Heading2"/>
        <w:jc w:val="both"/>
        <w:rPr>
          <w:b w:val="0"/>
          <w:bCs w:val="0"/>
          <w:color w:val="000000" w:themeColor="text1"/>
        </w:rPr>
      </w:pPr>
      <w:r w:rsidRPr="00684FFE">
        <w:rPr>
          <w:color w:val="000000" w:themeColor="text1"/>
        </w:rPr>
        <w:t>Best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Practice</w:t>
      </w:r>
    </w:p>
    <w:p w14:paraId="6C152C97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98" w14:textId="77777777" w:rsidR="00F80174" w:rsidRPr="00684FFE" w:rsidRDefault="00A15465">
      <w:pPr>
        <w:pStyle w:val="BodyText"/>
        <w:numPr>
          <w:ilvl w:val="0"/>
          <w:numId w:val="5"/>
        </w:numPr>
        <w:tabs>
          <w:tab w:val="left" w:pos="821"/>
        </w:tabs>
        <w:rPr>
          <w:color w:val="000000" w:themeColor="text1"/>
        </w:rPr>
      </w:pPr>
      <w:r w:rsidRPr="00684FFE">
        <w:rPr>
          <w:color w:val="000000" w:themeColor="text1"/>
          <w:spacing w:val="-1"/>
        </w:rPr>
        <w:t>Seek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appropriate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advice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and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guidance</w:t>
      </w:r>
      <w:r w:rsidRPr="00684FFE">
        <w:rPr>
          <w:color w:val="000000" w:themeColor="text1"/>
          <w:spacing w:val="7"/>
        </w:rPr>
        <w:t xml:space="preserve"> </w:t>
      </w:r>
      <w:r w:rsidRPr="00684FFE">
        <w:rPr>
          <w:color w:val="000000" w:themeColor="text1"/>
        </w:rPr>
        <w:t>at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early</w:t>
      </w:r>
      <w:r w:rsidRPr="00684FFE">
        <w:rPr>
          <w:color w:val="000000" w:themeColor="text1"/>
        </w:rPr>
        <w:t xml:space="preserve"> stage of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project.</w:t>
      </w:r>
    </w:p>
    <w:p w14:paraId="6C152C99" w14:textId="77777777" w:rsidR="00F80174" w:rsidRPr="00684FFE" w:rsidRDefault="00A15465">
      <w:pPr>
        <w:pStyle w:val="BodyText"/>
        <w:numPr>
          <w:ilvl w:val="0"/>
          <w:numId w:val="5"/>
        </w:numPr>
        <w:tabs>
          <w:tab w:val="left" w:pos="821"/>
        </w:tabs>
        <w:spacing w:before="2" w:line="275" w:lineRule="exact"/>
        <w:rPr>
          <w:color w:val="000000" w:themeColor="text1"/>
        </w:rPr>
      </w:pPr>
      <w:r w:rsidRPr="00684FFE">
        <w:rPr>
          <w:color w:val="000000" w:themeColor="text1"/>
          <w:spacing w:val="-2"/>
        </w:rPr>
        <w:t>Programme</w:t>
      </w:r>
      <w:r w:rsidRPr="00684FFE">
        <w:rPr>
          <w:color w:val="000000" w:themeColor="text1"/>
        </w:rPr>
        <w:t xml:space="preserve"> prudent use of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balances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 xml:space="preserve">as </w:t>
      </w:r>
      <w:r w:rsidRPr="00684FFE">
        <w:rPr>
          <w:color w:val="000000" w:themeColor="text1"/>
          <w:spacing w:val="-2"/>
        </w:rPr>
        <w:t>well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  <w:spacing w:val="-2"/>
        </w:rPr>
        <w:t>as</w:t>
      </w:r>
      <w:r w:rsidRPr="00684FFE">
        <w:rPr>
          <w:color w:val="000000" w:themeColor="text1"/>
        </w:rPr>
        <w:t xml:space="preserve"> borrowing.</w:t>
      </w:r>
    </w:p>
    <w:p w14:paraId="6C152C9A" w14:textId="77777777" w:rsidR="00F80174" w:rsidRPr="00684FFE" w:rsidRDefault="00A15465">
      <w:pPr>
        <w:pStyle w:val="BodyText"/>
        <w:numPr>
          <w:ilvl w:val="0"/>
          <w:numId w:val="5"/>
        </w:numPr>
        <w:tabs>
          <w:tab w:val="left" w:pos="821"/>
        </w:tabs>
        <w:spacing w:line="242" w:lineRule="auto"/>
        <w:ind w:right="124"/>
        <w:rPr>
          <w:color w:val="000000" w:themeColor="text1"/>
        </w:rPr>
      </w:pPr>
      <w:proofErr w:type="gramStart"/>
      <w:r w:rsidRPr="00684FFE">
        <w:rPr>
          <w:color w:val="000000" w:themeColor="text1"/>
          <w:spacing w:val="-1"/>
        </w:rPr>
        <w:t>Budgets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or</w:t>
      </w:r>
      <w:proofErr w:type="gramEnd"/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1"/>
        </w:rPr>
        <w:t>revised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budgets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 xml:space="preserve">should 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 xml:space="preserve">be 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1"/>
        </w:rPr>
        <w:t>considered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1"/>
        </w:rPr>
        <w:t>before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applying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borrowing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approval.</w:t>
      </w:r>
    </w:p>
    <w:p w14:paraId="6C152C9B" w14:textId="77777777" w:rsidR="00F80174" w:rsidRPr="00684FFE" w:rsidRDefault="00A15465">
      <w:pPr>
        <w:pStyle w:val="BodyText"/>
        <w:numPr>
          <w:ilvl w:val="0"/>
          <w:numId w:val="5"/>
        </w:numPr>
        <w:tabs>
          <w:tab w:val="left" w:pos="821"/>
        </w:tabs>
        <w:spacing w:line="271" w:lineRule="exact"/>
        <w:rPr>
          <w:color w:val="000000" w:themeColor="text1"/>
        </w:rPr>
      </w:pP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term</w:t>
      </w:r>
      <w:r w:rsidRPr="00684FFE">
        <w:rPr>
          <w:color w:val="000000" w:themeColor="text1"/>
          <w:spacing w:val="-8"/>
        </w:rPr>
        <w:t xml:space="preserve"> </w:t>
      </w:r>
      <w:r w:rsidRPr="00684FFE">
        <w:rPr>
          <w:color w:val="000000" w:themeColor="text1"/>
        </w:rPr>
        <w:t>should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not </w:t>
      </w:r>
      <w:r w:rsidRPr="00684FFE">
        <w:rPr>
          <w:color w:val="000000" w:themeColor="text1"/>
          <w:spacing w:val="-1"/>
        </w:rPr>
        <w:t>exceed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1"/>
        </w:rPr>
        <w:t>life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of the </w:t>
      </w:r>
      <w:r w:rsidRPr="00684FFE">
        <w:rPr>
          <w:color w:val="000000" w:themeColor="text1"/>
          <w:spacing w:val="1"/>
        </w:rPr>
        <w:t>asset.</w:t>
      </w:r>
    </w:p>
    <w:p w14:paraId="6C152C9C" w14:textId="77777777" w:rsidR="00F80174" w:rsidRPr="00684FFE" w:rsidRDefault="00A15465">
      <w:pPr>
        <w:pStyle w:val="BodyText"/>
        <w:numPr>
          <w:ilvl w:val="0"/>
          <w:numId w:val="5"/>
        </w:numPr>
        <w:tabs>
          <w:tab w:val="left" w:pos="821"/>
        </w:tabs>
        <w:spacing w:before="8" w:line="274" w:lineRule="exact"/>
        <w:ind w:right="124"/>
        <w:rPr>
          <w:color w:val="000000" w:themeColor="text1"/>
        </w:rPr>
      </w:pPr>
      <w:r w:rsidRPr="00684FFE">
        <w:rPr>
          <w:color w:val="000000" w:themeColor="text1"/>
          <w:spacing w:val="-1"/>
        </w:rPr>
        <w:t>Even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council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secures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</w:rPr>
        <w:t>an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interest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free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loan,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2"/>
        </w:rPr>
        <w:t>it</w:t>
      </w:r>
      <w:r w:rsidRPr="00684FFE">
        <w:rPr>
          <w:color w:val="000000" w:themeColor="text1"/>
          <w:spacing w:val="19"/>
        </w:rPr>
        <w:t xml:space="preserve"> </w:t>
      </w:r>
      <w:r w:rsidRPr="00684FFE">
        <w:rPr>
          <w:color w:val="000000" w:themeColor="text1"/>
          <w:spacing w:val="-1"/>
        </w:rPr>
        <w:t>will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2"/>
        </w:rPr>
        <w:t>still</w:t>
      </w:r>
      <w:r w:rsidRPr="00684FFE">
        <w:rPr>
          <w:color w:val="000000" w:themeColor="text1"/>
          <w:spacing w:val="23"/>
        </w:rPr>
        <w:t xml:space="preserve"> </w:t>
      </w:r>
      <w:r w:rsidRPr="00684FFE">
        <w:rPr>
          <w:color w:val="000000" w:themeColor="text1"/>
          <w:spacing w:val="-1"/>
        </w:rPr>
        <w:t>require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borrowing</w:t>
      </w:r>
      <w:r w:rsidRPr="00684FFE">
        <w:rPr>
          <w:color w:val="000000" w:themeColor="text1"/>
          <w:spacing w:val="60"/>
        </w:rPr>
        <w:t xml:space="preserve"> </w:t>
      </w:r>
      <w:r w:rsidRPr="00684FFE">
        <w:rPr>
          <w:color w:val="000000" w:themeColor="text1"/>
        </w:rPr>
        <w:t>approval.</w:t>
      </w:r>
    </w:p>
    <w:p w14:paraId="6C152C9D" w14:textId="77777777" w:rsidR="00F80174" w:rsidRPr="00684FFE" w:rsidRDefault="00A15465">
      <w:pPr>
        <w:pStyle w:val="BodyText"/>
        <w:numPr>
          <w:ilvl w:val="0"/>
          <w:numId w:val="5"/>
        </w:numPr>
        <w:tabs>
          <w:tab w:val="left" w:pos="821"/>
        </w:tabs>
        <w:spacing w:before="4" w:line="274" w:lineRule="exact"/>
        <w:ind w:right="124"/>
        <w:rPr>
          <w:color w:val="000000" w:themeColor="text1"/>
        </w:rPr>
      </w:pPr>
      <w:r w:rsidRPr="00684FFE">
        <w:rPr>
          <w:color w:val="000000" w:themeColor="text1"/>
        </w:rPr>
        <w:t xml:space="preserve">Consult 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 xml:space="preserve">local 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</w:rPr>
        <w:t xml:space="preserve">residents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 xml:space="preserve">about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proposed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 xml:space="preserve">and 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intention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2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36"/>
        </w:rPr>
        <w:t xml:space="preserve"> </w:t>
      </w:r>
      <w:r w:rsidRPr="00684FFE">
        <w:rPr>
          <w:color w:val="000000" w:themeColor="text1"/>
          <w:spacing w:val="-1"/>
        </w:rPr>
        <w:t>borrow.</w:t>
      </w:r>
    </w:p>
    <w:p w14:paraId="6C152C9E" w14:textId="77777777" w:rsidR="00F80174" w:rsidRPr="00684FFE" w:rsidRDefault="00A15465">
      <w:pPr>
        <w:pStyle w:val="BodyText"/>
        <w:numPr>
          <w:ilvl w:val="0"/>
          <w:numId w:val="5"/>
        </w:numPr>
        <w:tabs>
          <w:tab w:val="left" w:pos="821"/>
        </w:tabs>
        <w:spacing w:before="5" w:line="274" w:lineRule="exact"/>
        <w:ind w:right="124"/>
        <w:rPr>
          <w:color w:val="000000" w:themeColor="text1"/>
        </w:rPr>
      </w:pPr>
      <w:r w:rsidRPr="00684FFE">
        <w:rPr>
          <w:color w:val="000000" w:themeColor="text1"/>
          <w:spacing w:val="-1"/>
        </w:rPr>
        <w:t>Make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sure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residents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have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access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2"/>
        </w:rPr>
        <w:t>much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information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24"/>
        </w:rPr>
        <w:t xml:space="preserve"> </w:t>
      </w:r>
      <w:r w:rsidRPr="00684FFE">
        <w:rPr>
          <w:color w:val="000000" w:themeColor="text1"/>
          <w:spacing w:val="-1"/>
        </w:rPr>
        <w:t>possible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about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 xml:space="preserve">the </w:t>
      </w:r>
      <w:r w:rsidRPr="00684FFE">
        <w:rPr>
          <w:color w:val="000000" w:themeColor="text1"/>
          <w:spacing w:val="-1"/>
        </w:rPr>
        <w:t>project</w:t>
      </w:r>
      <w:r w:rsidRPr="00684FFE">
        <w:rPr>
          <w:color w:val="000000" w:themeColor="text1"/>
        </w:rPr>
        <w:t xml:space="preserve"> and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loan, </w:t>
      </w:r>
      <w:r w:rsidRPr="00684FFE">
        <w:rPr>
          <w:color w:val="000000" w:themeColor="text1"/>
          <w:spacing w:val="-1"/>
        </w:rPr>
        <w:t>both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before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after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decision to </w:t>
      </w:r>
      <w:r w:rsidRPr="00684FFE">
        <w:rPr>
          <w:color w:val="000000" w:themeColor="text1"/>
          <w:spacing w:val="-2"/>
        </w:rPr>
        <w:t>borrow.</w:t>
      </w:r>
    </w:p>
    <w:p w14:paraId="6C152C9F" w14:textId="77777777" w:rsidR="00F80174" w:rsidRPr="00684FFE" w:rsidRDefault="00A15465">
      <w:pPr>
        <w:pStyle w:val="BodyText"/>
        <w:numPr>
          <w:ilvl w:val="0"/>
          <w:numId w:val="5"/>
        </w:numPr>
        <w:tabs>
          <w:tab w:val="left" w:pos="821"/>
          <w:tab w:val="left" w:pos="6909"/>
        </w:tabs>
        <w:spacing w:before="4" w:line="274" w:lineRule="exact"/>
        <w:ind w:right="124"/>
        <w:rPr>
          <w:rFonts w:cs="Arial"/>
          <w:color w:val="000000" w:themeColor="text1"/>
        </w:rPr>
      </w:pPr>
      <w:r w:rsidRPr="00684FFE">
        <w:rPr>
          <w:color w:val="000000" w:themeColor="text1"/>
        </w:rPr>
        <w:t>If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increasing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precept,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ensure</w:t>
      </w:r>
      <w:r w:rsidRPr="00684FFE">
        <w:rPr>
          <w:color w:val="000000" w:themeColor="text1"/>
          <w:spacing w:val="57"/>
        </w:rPr>
        <w:t xml:space="preserve"> </w:t>
      </w:r>
      <w:r w:rsidRPr="00684FFE">
        <w:rPr>
          <w:color w:val="000000" w:themeColor="text1"/>
        </w:rPr>
        <w:t>residents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are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consulted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2"/>
        </w:rPr>
        <w:t>on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increase</w:t>
      </w:r>
      <w:r w:rsidRPr="00684FFE">
        <w:rPr>
          <w:color w:val="000000" w:themeColor="text1"/>
          <w:spacing w:val="58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 xml:space="preserve">obtain </w:t>
      </w:r>
      <w:r w:rsidRPr="00684FFE">
        <w:rPr>
          <w:color w:val="000000" w:themeColor="text1"/>
          <w:spacing w:val="-1"/>
        </w:rPr>
        <w:t>evidence</w:t>
      </w:r>
      <w:r w:rsidRPr="00684FFE">
        <w:rPr>
          <w:color w:val="000000" w:themeColor="text1"/>
        </w:rPr>
        <w:t xml:space="preserve"> to </w:t>
      </w:r>
      <w:r w:rsidRPr="00684FFE">
        <w:rPr>
          <w:color w:val="000000" w:themeColor="text1"/>
          <w:spacing w:val="-2"/>
        </w:rPr>
        <w:t>support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1"/>
        </w:rPr>
        <w:t>loan</w:t>
      </w:r>
      <w:r w:rsidRPr="00684FFE">
        <w:rPr>
          <w:color w:val="000000" w:themeColor="text1"/>
        </w:rPr>
        <w:t xml:space="preserve"> application.</w:t>
      </w:r>
      <w:r w:rsidRPr="00684FFE">
        <w:rPr>
          <w:color w:val="000000" w:themeColor="text1"/>
        </w:rPr>
        <w:tab/>
      </w:r>
      <w:r w:rsidRPr="00684FFE">
        <w:rPr>
          <w:i/>
          <w:color w:val="000000" w:themeColor="text1"/>
          <w:spacing w:val="-1"/>
        </w:rPr>
        <w:t>Issued</w:t>
      </w:r>
      <w:r w:rsidRPr="00684FFE">
        <w:rPr>
          <w:i/>
          <w:color w:val="000000" w:themeColor="text1"/>
          <w:spacing w:val="1"/>
        </w:rPr>
        <w:t xml:space="preserve"> </w:t>
      </w:r>
      <w:r w:rsidRPr="00684FFE">
        <w:rPr>
          <w:i/>
          <w:color w:val="000000" w:themeColor="text1"/>
        </w:rPr>
        <w:t xml:space="preserve">July </w:t>
      </w:r>
      <w:r w:rsidRPr="00684FFE">
        <w:rPr>
          <w:i/>
          <w:color w:val="000000" w:themeColor="text1"/>
          <w:spacing w:val="-1"/>
        </w:rPr>
        <w:t>2015</w:t>
      </w:r>
    </w:p>
    <w:p w14:paraId="6C152CA0" w14:textId="77777777" w:rsidR="00F80174" w:rsidRPr="00684FFE" w:rsidRDefault="00F80174">
      <w:pPr>
        <w:spacing w:line="274" w:lineRule="exact"/>
        <w:rPr>
          <w:rFonts w:ascii="Arial" w:eastAsia="Arial" w:hAnsi="Arial" w:cs="Arial"/>
          <w:color w:val="000000" w:themeColor="text1"/>
        </w:rPr>
        <w:sectPr w:rsidR="00F80174" w:rsidRPr="00684FFE">
          <w:headerReference w:type="default" r:id="rId30"/>
          <w:footerReference w:type="default" r:id="rId31"/>
          <w:pgSz w:w="11910" w:h="16840"/>
          <w:pgMar w:top="1380" w:right="1320" w:bottom="920" w:left="1340" w:header="0" w:footer="732" w:gutter="0"/>
          <w:pgNumType w:start="11"/>
          <w:cols w:space="720"/>
        </w:sectPr>
      </w:pPr>
    </w:p>
    <w:p w14:paraId="6C152CA1" w14:textId="77777777" w:rsidR="00F80174" w:rsidRPr="00684FFE" w:rsidRDefault="00A15465">
      <w:pPr>
        <w:pStyle w:val="Heading1"/>
        <w:ind w:right="7" w:firstLine="0"/>
        <w:jc w:val="center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2"/>
        </w:rPr>
        <w:lastRenderedPageBreak/>
        <w:t>APPENDIX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A</w:t>
      </w:r>
    </w:p>
    <w:p w14:paraId="6C152CA2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6C152CA3" w14:textId="77777777" w:rsidR="00F80174" w:rsidRPr="00684FFE" w:rsidRDefault="00A15465">
      <w:pPr>
        <w:pStyle w:val="Heading2"/>
        <w:spacing w:before="184"/>
        <w:rPr>
          <w:b w:val="0"/>
          <w:bCs w:val="0"/>
          <w:color w:val="000000" w:themeColor="text1"/>
        </w:rPr>
      </w:pPr>
      <w:r w:rsidRPr="00684FFE">
        <w:rPr>
          <w:color w:val="000000" w:themeColor="text1"/>
          <w:spacing w:val="-1"/>
        </w:rPr>
        <w:t>DEFINITION</w:t>
      </w:r>
      <w:r w:rsidRPr="00684FFE">
        <w:rPr>
          <w:color w:val="000000" w:themeColor="text1"/>
        </w:rPr>
        <w:t xml:space="preserve"> OF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CAPITAL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EXPENDITURE</w:t>
      </w:r>
    </w:p>
    <w:p w14:paraId="6C152CA4" w14:textId="77777777" w:rsidR="00F80174" w:rsidRPr="00684FFE" w:rsidRDefault="00F8017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152CA5" w14:textId="77777777" w:rsidR="00F80174" w:rsidRPr="00684FFE" w:rsidRDefault="00A15465">
      <w:pPr>
        <w:pStyle w:val="BodyText"/>
        <w:numPr>
          <w:ilvl w:val="0"/>
          <w:numId w:val="4"/>
        </w:numPr>
        <w:tabs>
          <w:tab w:val="left" w:pos="821"/>
        </w:tabs>
        <w:ind w:right="105"/>
        <w:jc w:val="both"/>
        <w:rPr>
          <w:color w:val="000000" w:themeColor="text1"/>
        </w:rPr>
      </w:pPr>
      <w:r w:rsidRPr="00684FFE">
        <w:rPr>
          <w:color w:val="000000" w:themeColor="text1"/>
        </w:rPr>
        <w:t xml:space="preserve">Section </w:t>
      </w:r>
      <w:r w:rsidRPr="00684FFE">
        <w:rPr>
          <w:color w:val="000000" w:themeColor="text1"/>
          <w:spacing w:val="-2"/>
        </w:rPr>
        <w:t>16</w:t>
      </w:r>
      <w:r w:rsidRPr="00684FFE">
        <w:rPr>
          <w:color w:val="000000" w:themeColor="text1"/>
        </w:rPr>
        <w:t xml:space="preserve"> of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2003 </w:t>
      </w:r>
      <w:r w:rsidRPr="00684FFE">
        <w:rPr>
          <w:color w:val="000000" w:themeColor="text1"/>
          <w:spacing w:val="-1"/>
        </w:rPr>
        <w:t>Act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defines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"capital</w:t>
      </w:r>
      <w:r w:rsidRPr="00684FFE">
        <w:rPr>
          <w:color w:val="000000" w:themeColor="text1"/>
          <w:spacing w:val="4"/>
        </w:rPr>
        <w:t xml:space="preserve"> </w:t>
      </w:r>
      <w:r w:rsidRPr="00684FFE">
        <w:rPr>
          <w:color w:val="000000" w:themeColor="text1"/>
          <w:spacing w:val="-1"/>
        </w:rPr>
        <w:t>expenditure"</w:t>
      </w:r>
      <w:r w:rsidRPr="00684FFE">
        <w:rPr>
          <w:color w:val="000000" w:themeColor="text1"/>
        </w:rPr>
        <w:t xml:space="preserve"> as </w:t>
      </w:r>
      <w:r w:rsidRPr="00684FFE">
        <w:rPr>
          <w:color w:val="000000" w:themeColor="text1"/>
          <w:spacing w:val="-1"/>
        </w:rPr>
        <w:t>"expenditure</w:t>
      </w:r>
      <w:r w:rsidRPr="00684FFE">
        <w:rPr>
          <w:color w:val="000000" w:themeColor="text1"/>
        </w:rPr>
        <w:t xml:space="preserve"> of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authority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which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falls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be</w:t>
      </w:r>
      <w:r w:rsidRPr="00684FFE">
        <w:rPr>
          <w:color w:val="000000" w:themeColor="text1"/>
          <w:spacing w:val="10"/>
        </w:rPr>
        <w:t xml:space="preserve"> </w:t>
      </w:r>
      <w:proofErr w:type="spellStart"/>
      <w:r w:rsidRPr="00684FFE">
        <w:rPr>
          <w:color w:val="000000" w:themeColor="text1"/>
          <w:spacing w:val="-1"/>
        </w:rPr>
        <w:t>capitalised</w:t>
      </w:r>
      <w:proofErr w:type="spellEnd"/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accordance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proper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  <w:spacing w:val="-1"/>
        </w:rPr>
        <w:t>practices".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61"/>
        </w:rPr>
        <w:t xml:space="preserve"> </w:t>
      </w:r>
      <w:r w:rsidRPr="00684FFE">
        <w:rPr>
          <w:color w:val="000000" w:themeColor="text1"/>
        </w:rPr>
        <w:t>turn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section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21(2)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1"/>
        </w:rPr>
        <w:t>defines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"proper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practices"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  <w:spacing w:val="-1"/>
        </w:rPr>
        <w:t>those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accounting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practices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  <w:spacing w:val="-1"/>
        </w:rPr>
        <w:t>authorities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are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required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follow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virtue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2"/>
        </w:rPr>
        <w:t>enactment,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60"/>
        </w:rPr>
        <w:t xml:space="preserve"> </w:t>
      </w:r>
      <w:r w:rsidRPr="00684FFE">
        <w:rPr>
          <w:color w:val="000000" w:themeColor="text1"/>
        </w:rPr>
        <w:t>code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practice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or</w:t>
      </w:r>
      <w:r w:rsidRPr="00684FFE">
        <w:rPr>
          <w:color w:val="000000" w:themeColor="text1"/>
          <w:spacing w:val="16"/>
        </w:rPr>
        <w:t xml:space="preserve"> </w:t>
      </w:r>
      <w:r w:rsidRPr="00684FFE">
        <w:rPr>
          <w:color w:val="000000" w:themeColor="text1"/>
        </w:rPr>
        <w:t>other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document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specified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regulations.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Under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2"/>
        </w:rPr>
        <w:t>power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</w:rPr>
        <w:t>has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specified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(among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</w:rPr>
        <w:t>other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  <w:spacing w:val="-1"/>
        </w:rPr>
        <w:t>documents)</w:t>
      </w:r>
      <w:r w:rsidRPr="00684FFE">
        <w:rPr>
          <w:color w:val="000000" w:themeColor="text1"/>
          <w:spacing w:val="1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33"/>
        </w:rPr>
        <w:t xml:space="preserve"> </w:t>
      </w:r>
      <w:r w:rsidRPr="00684FFE">
        <w:rPr>
          <w:color w:val="000000" w:themeColor="text1"/>
          <w:spacing w:val="-1"/>
        </w:rPr>
        <w:t>CIPFA/LASAAC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</w:rPr>
        <w:t>Code</w:t>
      </w:r>
      <w:r w:rsidRPr="00684FFE">
        <w:rPr>
          <w:rFonts w:cs="Arial"/>
          <w:i/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</w:rPr>
        <w:t>of</w:t>
      </w:r>
      <w:r w:rsidRPr="00684FFE">
        <w:rPr>
          <w:rFonts w:cs="Arial"/>
          <w:i/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  <w:spacing w:val="-1"/>
        </w:rPr>
        <w:t>Practice</w:t>
      </w:r>
      <w:r w:rsidRPr="00684FFE">
        <w:rPr>
          <w:rFonts w:cs="Arial"/>
          <w:i/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</w:rPr>
        <w:t>on</w:t>
      </w:r>
      <w:r w:rsidRPr="00684FFE">
        <w:rPr>
          <w:rFonts w:cs="Arial"/>
          <w:i/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</w:rPr>
        <w:t>Local</w:t>
      </w:r>
      <w:r w:rsidRPr="00684FFE">
        <w:rPr>
          <w:rFonts w:cs="Arial"/>
          <w:i/>
          <w:color w:val="000000" w:themeColor="text1"/>
          <w:spacing w:val="9"/>
        </w:rPr>
        <w:t xml:space="preserve"> </w:t>
      </w:r>
      <w:r w:rsidRPr="00684FFE">
        <w:rPr>
          <w:rFonts w:cs="Arial"/>
          <w:i/>
          <w:color w:val="000000" w:themeColor="text1"/>
          <w:spacing w:val="-2"/>
        </w:rPr>
        <w:t>Authority</w:t>
      </w:r>
      <w:r w:rsidRPr="00684FFE">
        <w:rPr>
          <w:rFonts w:cs="Arial"/>
          <w:i/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  <w:spacing w:val="-1"/>
        </w:rPr>
        <w:t>Accounting</w:t>
      </w:r>
      <w:r w:rsidRPr="00684FFE">
        <w:rPr>
          <w:rFonts w:cs="Arial"/>
          <w:i/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  <w:spacing w:val="-3"/>
        </w:rPr>
        <w:t>in</w:t>
      </w:r>
      <w:r w:rsidRPr="00684FFE">
        <w:rPr>
          <w:rFonts w:cs="Arial"/>
          <w:i/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</w:rPr>
        <w:t>the</w:t>
      </w:r>
      <w:r w:rsidRPr="00684FFE">
        <w:rPr>
          <w:rFonts w:cs="Arial"/>
          <w:i/>
          <w:color w:val="000000" w:themeColor="text1"/>
          <w:spacing w:val="10"/>
        </w:rPr>
        <w:t xml:space="preserve"> </w:t>
      </w:r>
      <w:r w:rsidRPr="00684FFE">
        <w:rPr>
          <w:rFonts w:cs="Arial"/>
          <w:i/>
          <w:color w:val="000000" w:themeColor="text1"/>
          <w:spacing w:val="-1"/>
        </w:rPr>
        <w:t>United</w:t>
      </w:r>
      <w:r w:rsidRPr="00684FFE">
        <w:rPr>
          <w:rFonts w:cs="Arial"/>
          <w:i/>
          <w:color w:val="000000" w:themeColor="text1"/>
          <w:spacing w:val="37"/>
        </w:rPr>
        <w:t xml:space="preserve"> </w:t>
      </w:r>
      <w:r w:rsidRPr="00684FFE">
        <w:rPr>
          <w:rFonts w:cs="Arial"/>
          <w:i/>
          <w:color w:val="000000" w:themeColor="text1"/>
          <w:spacing w:val="-2"/>
        </w:rPr>
        <w:t>Kingdom</w:t>
      </w:r>
      <w:r w:rsidRPr="00684FFE">
        <w:rPr>
          <w:rFonts w:cs="Arial"/>
          <w:i/>
          <w:color w:val="000000" w:themeColor="text1"/>
          <w:spacing w:val="13"/>
        </w:rPr>
        <w:t xml:space="preserve"> </w:t>
      </w:r>
      <w:r w:rsidRPr="00684FFE">
        <w:rPr>
          <w:color w:val="000000" w:themeColor="text1"/>
        </w:rPr>
        <w:t>("the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Code").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Code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does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apply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3"/>
        </w:rPr>
        <w:t>to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parish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</w:rPr>
        <w:t>councils.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However,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first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criteria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set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out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paragraph</w:t>
      </w:r>
      <w:r w:rsidRPr="00684FFE">
        <w:rPr>
          <w:color w:val="000000" w:themeColor="text1"/>
          <w:spacing w:val="55"/>
        </w:rPr>
        <w:t xml:space="preserve"> </w:t>
      </w:r>
      <w:r w:rsidRPr="00684FFE">
        <w:rPr>
          <w:color w:val="000000" w:themeColor="text1"/>
        </w:rPr>
        <w:t>24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1"/>
        </w:rPr>
        <w:t>guide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</w:rPr>
        <w:t>relies</w:t>
      </w:r>
      <w:r w:rsidRPr="00684FFE">
        <w:rPr>
          <w:color w:val="000000" w:themeColor="text1"/>
          <w:spacing w:val="48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53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29"/>
        </w:rPr>
        <w:t xml:space="preserve"> </w:t>
      </w:r>
      <w:r w:rsidRPr="00684FFE">
        <w:rPr>
          <w:rFonts w:cs="Arial"/>
          <w:color w:val="000000" w:themeColor="text1"/>
        </w:rPr>
        <w:t>Code’s</w:t>
      </w:r>
      <w:r w:rsidRPr="00684FFE">
        <w:rPr>
          <w:rFonts w:cs="Arial"/>
          <w:color w:val="000000" w:themeColor="text1"/>
          <w:spacing w:val="38"/>
        </w:rPr>
        <w:t xml:space="preserve"> </w:t>
      </w:r>
      <w:r w:rsidRPr="00684FFE">
        <w:rPr>
          <w:color w:val="000000" w:themeColor="text1"/>
          <w:spacing w:val="-1"/>
        </w:rPr>
        <w:t>provisions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1"/>
        </w:rPr>
        <w:t>provide</w:t>
      </w:r>
      <w:r w:rsidRPr="00684FFE">
        <w:rPr>
          <w:color w:val="000000" w:themeColor="text1"/>
          <w:spacing w:val="38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1"/>
        </w:rPr>
        <w:t>definition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34"/>
        </w:rPr>
        <w:t xml:space="preserve"> </w:t>
      </w:r>
      <w:r w:rsidRPr="00684FFE">
        <w:rPr>
          <w:color w:val="000000" w:themeColor="text1"/>
          <w:spacing w:val="-1"/>
        </w:rPr>
        <w:t>capital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expenditure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  <w:spacing w:val="-2"/>
        </w:rPr>
        <w:t>for</w:t>
      </w:r>
      <w:r w:rsidRPr="00684FFE">
        <w:rPr>
          <w:color w:val="000000" w:themeColor="text1"/>
          <w:spacing w:val="40"/>
        </w:rPr>
        <w:t xml:space="preserve"> </w:t>
      </w:r>
      <w:r w:rsidRPr="00684FFE">
        <w:rPr>
          <w:color w:val="000000" w:themeColor="text1"/>
          <w:spacing w:val="-1"/>
        </w:rPr>
        <w:t>parishes</w:t>
      </w:r>
      <w:r w:rsidRPr="00684FFE">
        <w:rPr>
          <w:color w:val="000000" w:themeColor="text1"/>
          <w:spacing w:val="70"/>
        </w:rPr>
        <w:t xml:space="preserve"> </w:t>
      </w:r>
      <w:r w:rsidRPr="00684FFE">
        <w:rPr>
          <w:color w:val="000000" w:themeColor="text1"/>
          <w:spacing w:val="-1"/>
        </w:rPr>
        <w:t>consistent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with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definition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applicable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elsewhere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public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1"/>
        </w:rPr>
        <w:t>sector.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This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62"/>
        </w:rPr>
        <w:t xml:space="preserve"> </w:t>
      </w:r>
      <w:r w:rsidRPr="00684FFE">
        <w:rPr>
          <w:color w:val="000000" w:themeColor="text1"/>
        </w:rPr>
        <w:t>done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purely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ensure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that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all</w:t>
      </w:r>
      <w:r w:rsidRPr="00684FFE">
        <w:rPr>
          <w:color w:val="000000" w:themeColor="text1"/>
          <w:spacing w:val="8"/>
        </w:rPr>
        <w:t xml:space="preserve"> </w:t>
      </w:r>
      <w:r w:rsidRPr="00684FFE">
        <w:rPr>
          <w:color w:val="000000" w:themeColor="text1"/>
        </w:rPr>
        <w:t>applications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3"/>
        </w:rPr>
        <w:t>are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judged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against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uniform</w:t>
      </w:r>
      <w:r w:rsidRPr="00684FFE">
        <w:rPr>
          <w:color w:val="000000" w:themeColor="text1"/>
          <w:spacing w:val="3"/>
        </w:rPr>
        <w:t xml:space="preserve"> </w:t>
      </w:r>
      <w:r w:rsidRPr="00684FFE">
        <w:rPr>
          <w:color w:val="000000" w:themeColor="text1"/>
        </w:rPr>
        <w:t>criteria,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</w:rPr>
        <w:t>and does not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imply that the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Code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2"/>
        </w:rPr>
        <w:t>is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</w:rPr>
        <w:t xml:space="preserve"> any </w:t>
      </w:r>
      <w:r w:rsidRPr="00684FFE">
        <w:rPr>
          <w:color w:val="000000" w:themeColor="text1"/>
          <w:spacing w:val="-2"/>
        </w:rPr>
        <w:t>way</w:t>
      </w:r>
      <w:r w:rsidRPr="00684FFE">
        <w:rPr>
          <w:color w:val="000000" w:themeColor="text1"/>
        </w:rPr>
        <w:t xml:space="preserve"> applicable to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rFonts w:cs="Arial"/>
          <w:color w:val="000000" w:themeColor="text1"/>
        </w:rPr>
        <w:t xml:space="preserve">a parish </w:t>
      </w:r>
      <w:r w:rsidRPr="00684FFE">
        <w:rPr>
          <w:rFonts w:cs="Arial"/>
          <w:color w:val="000000" w:themeColor="text1"/>
          <w:spacing w:val="-1"/>
        </w:rPr>
        <w:t>council’s</w:t>
      </w:r>
      <w:r w:rsidRPr="00684FFE">
        <w:rPr>
          <w:rFonts w:cs="Arial"/>
          <w:color w:val="000000" w:themeColor="text1"/>
          <w:spacing w:val="29"/>
        </w:rPr>
        <w:t xml:space="preserve"> </w:t>
      </w:r>
      <w:r w:rsidRPr="00684FFE">
        <w:rPr>
          <w:color w:val="000000" w:themeColor="text1"/>
          <w:spacing w:val="-1"/>
        </w:rPr>
        <w:t>accounting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statements.</w:t>
      </w:r>
    </w:p>
    <w:p w14:paraId="6C152CA6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A7" w14:textId="77777777" w:rsidR="00F80174" w:rsidRPr="00684FFE" w:rsidRDefault="00A15465">
      <w:pPr>
        <w:pStyle w:val="BodyText"/>
        <w:numPr>
          <w:ilvl w:val="0"/>
          <w:numId w:val="4"/>
        </w:numPr>
        <w:tabs>
          <w:tab w:val="left" w:pos="821"/>
        </w:tabs>
        <w:spacing w:line="242" w:lineRule="auto"/>
        <w:ind w:right="116"/>
        <w:jc w:val="both"/>
        <w:rPr>
          <w:color w:val="000000" w:themeColor="text1"/>
        </w:rPr>
      </w:pP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key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relevant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paragraphs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2012-13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Code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for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purposes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1"/>
        </w:rPr>
        <w:t xml:space="preserve"> </w:t>
      </w:r>
      <w:r w:rsidRPr="00684FFE">
        <w:rPr>
          <w:color w:val="000000" w:themeColor="text1"/>
        </w:rPr>
        <w:t xml:space="preserve">capital </w:t>
      </w:r>
      <w:r w:rsidRPr="00684FFE">
        <w:rPr>
          <w:color w:val="000000" w:themeColor="text1"/>
          <w:spacing w:val="-1"/>
        </w:rPr>
        <w:t>expenditure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definition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 xml:space="preserve">are </w:t>
      </w:r>
      <w:r w:rsidRPr="00684FFE">
        <w:rPr>
          <w:color w:val="000000" w:themeColor="text1"/>
          <w:spacing w:val="-2"/>
        </w:rPr>
        <w:t>as</w:t>
      </w:r>
      <w:r w:rsidRPr="00684FFE">
        <w:rPr>
          <w:color w:val="000000" w:themeColor="text1"/>
          <w:spacing w:val="6"/>
        </w:rPr>
        <w:t xml:space="preserve"> </w:t>
      </w:r>
      <w:r w:rsidRPr="00684FFE">
        <w:rPr>
          <w:color w:val="000000" w:themeColor="text1"/>
          <w:spacing w:val="-1"/>
        </w:rPr>
        <w:t>follows:</w:t>
      </w:r>
    </w:p>
    <w:p w14:paraId="6C152CA8" w14:textId="77777777" w:rsidR="00F80174" w:rsidRPr="00684FFE" w:rsidRDefault="00F80174">
      <w:pPr>
        <w:spacing w:before="10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C152CA9" w14:textId="77777777" w:rsidR="00F80174" w:rsidRPr="00684FFE" w:rsidRDefault="00A15465">
      <w:pPr>
        <w:spacing w:line="239" w:lineRule="auto"/>
        <w:ind w:left="1541" w:right="1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b/>
          <w:i/>
          <w:color w:val="000000" w:themeColor="text1"/>
          <w:sz w:val="24"/>
        </w:rPr>
        <w:t xml:space="preserve">4.1.2.11 </w:t>
      </w:r>
      <w:r w:rsidRPr="00684FFE">
        <w:rPr>
          <w:rFonts w:ascii="Arial"/>
          <w:b/>
          <w:i/>
          <w:color w:val="000000" w:themeColor="text1"/>
          <w:spacing w:val="-1"/>
          <w:sz w:val="24"/>
        </w:rPr>
        <w:t>Property,</w:t>
      </w:r>
      <w:r w:rsidRPr="00684FFE">
        <w:rPr>
          <w:rFonts w:ascii="Arial"/>
          <w:b/>
          <w:i/>
          <w:color w:val="000000" w:themeColor="text1"/>
          <w:sz w:val="24"/>
        </w:rPr>
        <w:t xml:space="preserve"> </w:t>
      </w:r>
      <w:r w:rsidRPr="00684FFE">
        <w:rPr>
          <w:rFonts w:ascii="Arial"/>
          <w:b/>
          <w:i/>
          <w:color w:val="000000" w:themeColor="text1"/>
          <w:spacing w:val="-1"/>
          <w:sz w:val="24"/>
        </w:rPr>
        <w:t>plant</w:t>
      </w:r>
      <w:r w:rsidRPr="00684FFE">
        <w:rPr>
          <w:rFonts w:ascii="Arial"/>
          <w:b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b/>
          <w:i/>
          <w:color w:val="000000" w:themeColor="text1"/>
          <w:spacing w:val="-1"/>
          <w:sz w:val="24"/>
        </w:rPr>
        <w:t>and</w:t>
      </w:r>
      <w:r w:rsidRPr="00684FFE">
        <w:rPr>
          <w:rFonts w:ascii="Arial"/>
          <w:b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b/>
          <w:i/>
          <w:color w:val="000000" w:themeColor="text1"/>
          <w:spacing w:val="-1"/>
          <w:sz w:val="24"/>
        </w:rPr>
        <w:t>equipment</w:t>
      </w:r>
      <w:r w:rsidRPr="00684FFE">
        <w:rPr>
          <w:rFonts w:ascii="Arial"/>
          <w:b/>
          <w:i/>
          <w:color w:val="000000" w:themeColor="text1"/>
          <w:spacing w:val="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are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tangible</w:t>
      </w:r>
      <w:r w:rsidRPr="00684FFE">
        <w:rPr>
          <w:rFonts w:ascii="Arial"/>
          <w:i/>
          <w:color w:val="000000" w:themeColor="text1"/>
          <w:sz w:val="24"/>
        </w:rPr>
        <w:t xml:space="preserve"> assets </w:t>
      </w:r>
      <w:r w:rsidRPr="00684FFE">
        <w:rPr>
          <w:rFonts w:ascii="Arial"/>
          <w:i/>
          <w:color w:val="000000" w:themeColor="text1"/>
          <w:spacing w:val="-2"/>
          <w:sz w:val="24"/>
        </w:rPr>
        <w:t>(ie</w:t>
      </w:r>
      <w:r w:rsidRPr="00684FFE">
        <w:rPr>
          <w:rFonts w:ascii="Arial"/>
          <w:i/>
          <w:color w:val="000000" w:themeColor="text1"/>
          <w:sz w:val="24"/>
        </w:rPr>
        <w:t xml:space="preserve"> assets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with</w:t>
      </w:r>
      <w:r w:rsidRPr="00684FFE">
        <w:rPr>
          <w:rFonts w:ascii="Arial"/>
          <w:i/>
          <w:color w:val="000000" w:themeColor="text1"/>
          <w:spacing w:val="6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physical</w:t>
      </w:r>
      <w:r w:rsidRPr="00684FFE">
        <w:rPr>
          <w:rFonts w:ascii="Arial"/>
          <w:i/>
          <w:color w:val="000000" w:themeColor="text1"/>
          <w:spacing w:val="62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substance)</w:t>
      </w:r>
      <w:r w:rsidRPr="00684FFE">
        <w:rPr>
          <w:rFonts w:ascii="Arial"/>
          <w:i/>
          <w:color w:val="000000" w:themeColor="text1"/>
          <w:spacing w:val="5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that</w:t>
      </w:r>
      <w:r w:rsidRPr="00684FFE">
        <w:rPr>
          <w:rFonts w:ascii="Arial"/>
          <w:i/>
          <w:color w:val="000000" w:themeColor="text1"/>
          <w:spacing w:val="5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are</w:t>
      </w:r>
      <w:r w:rsidRPr="00684FFE">
        <w:rPr>
          <w:rFonts w:ascii="Arial"/>
          <w:i/>
          <w:color w:val="000000" w:themeColor="text1"/>
          <w:spacing w:val="6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held</w:t>
      </w:r>
      <w:r w:rsidRPr="00684FFE">
        <w:rPr>
          <w:rFonts w:ascii="Arial"/>
          <w:i/>
          <w:color w:val="000000" w:themeColor="text1"/>
          <w:spacing w:val="6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for</w:t>
      </w:r>
      <w:r w:rsidRPr="00684FFE">
        <w:rPr>
          <w:rFonts w:ascii="Arial"/>
          <w:i/>
          <w:color w:val="000000" w:themeColor="text1"/>
          <w:spacing w:val="5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use</w:t>
      </w:r>
      <w:r w:rsidRPr="00684FFE">
        <w:rPr>
          <w:rFonts w:ascii="Arial"/>
          <w:i/>
          <w:color w:val="000000" w:themeColor="text1"/>
          <w:spacing w:val="62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pacing w:val="6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5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production</w:t>
      </w:r>
      <w:r w:rsidRPr="00684FFE">
        <w:rPr>
          <w:rFonts w:ascii="Arial"/>
          <w:i/>
          <w:color w:val="000000" w:themeColor="text1"/>
          <w:spacing w:val="62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or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supply</w:t>
      </w:r>
      <w:r w:rsidRPr="00684FFE">
        <w:rPr>
          <w:rFonts w:ascii="Arial"/>
          <w:i/>
          <w:color w:val="000000" w:themeColor="text1"/>
          <w:spacing w:val="1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goods</w:t>
      </w:r>
      <w:r w:rsidRPr="00684FFE">
        <w:rPr>
          <w:rFonts w:ascii="Arial"/>
          <w:i/>
          <w:color w:val="000000" w:themeColor="text1"/>
          <w:spacing w:val="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and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services,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for</w:t>
      </w:r>
      <w:r w:rsidRPr="00684FFE">
        <w:rPr>
          <w:rFonts w:ascii="Arial"/>
          <w:i/>
          <w:color w:val="000000" w:themeColor="text1"/>
          <w:spacing w:val="1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rental</w:t>
      </w:r>
      <w:r w:rsidRPr="00684FFE">
        <w:rPr>
          <w:rFonts w:ascii="Arial"/>
          <w:i/>
          <w:color w:val="000000" w:themeColor="text1"/>
          <w:spacing w:val="1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others,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1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for</w:t>
      </w:r>
      <w:r w:rsidRPr="00684FFE">
        <w:rPr>
          <w:rFonts w:ascii="Arial"/>
          <w:i/>
          <w:color w:val="000000" w:themeColor="text1"/>
          <w:spacing w:val="1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administrative</w:t>
      </w:r>
      <w:r w:rsidRPr="00684FFE">
        <w:rPr>
          <w:rFonts w:ascii="Arial"/>
          <w:i/>
          <w:color w:val="000000" w:themeColor="text1"/>
          <w:spacing w:val="5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purposes,</w:t>
      </w:r>
      <w:r w:rsidRPr="00684FFE">
        <w:rPr>
          <w:rFonts w:ascii="Arial"/>
          <w:i/>
          <w:color w:val="000000" w:themeColor="text1"/>
          <w:spacing w:val="-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and </w:t>
      </w:r>
      <w:r w:rsidRPr="00684FFE">
        <w:rPr>
          <w:rFonts w:ascii="Arial"/>
          <w:i/>
          <w:color w:val="000000" w:themeColor="text1"/>
          <w:spacing w:val="-1"/>
          <w:sz w:val="24"/>
        </w:rPr>
        <w:t>expected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be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used</w:t>
      </w:r>
      <w:r w:rsidRPr="00684FFE">
        <w:rPr>
          <w:rFonts w:ascii="Arial"/>
          <w:i/>
          <w:color w:val="000000" w:themeColor="text1"/>
          <w:spacing w:val="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during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more</w:t>
      </w:r>
      <w:r w:rsidRPr="00684FFE">
        <w:rPr>
          <w:rFonts w:ascii="Arial"/>
          <w:i/>
          <w:color w:val="000000" w:themeColor="text1"/>
          <w:sz w:val="24"/>
        </w:rPr>
        <w:t xml:space="preserve"> than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one </w:t>
      </w:r>
      <w:r w:rsidRPr="00684FFE">
        <w:rPr>
          <w:rFonts w:ascii="Arial"/>
          <w:i/>
          <w:color w:val="000000" w:themeColor="text1"/>
          <w:spacing w:val="-2"/>
          <w:sz w:val="24"/>
        </w:rPr>
        <w:t>period.</w:t>
      </w:r>
    </w:p>
    <w:p w14:paraId="6C152CAA" w14:textId="77777777" w:rsidR="00F80174" w:rsidRPr="00684FFE" w:rsidRDefault="00F80174">
      <w:pPr>
        <w:spacing w:before="1"/>
        <w:rPr>
          <w:rFonts w:ascii="Arial" w:eastAsia="Arial" w:hAnsi="Arial" w:cs="Arial"/>
          <w:i/>
          <w:color w:val="000000" w:themeColor="text1"/>
          <w:sz w:val="24"/>
          <w:szCs w:val="24"/>
        </w:rPr>
      </w:pPr>
    </w:p>
    <w:p w14:paraId="6C152CAB" w14:textId="77777777" w:rsidR="00F80174" w:rsidRPr="00684FFE" w:rsidRDefault="00A15465">
      <w:pPr>
        <w:pStyle w:val="Heading3"/>
        <w:ind w:left="1541"/>
        <w:jc w:val="both"/>
        <w:rPr>
          <w:b w:val="0"/>
          <w:bCs w:val="0"/>
          <w:i w:val="0"/>
          <w:color w:val="000000" w:themeColor="text1"/>
        </w:rPr>
      </w:pPr>
      <w:r w:rsidRPr="00684FFE">
        <w:rPr>
          <w:color w:val="000000" w:themeColor="text1"/>
          <w:spacing w:val="-1"/>
        </w:rPr>
        <w:t>Recognition</w:t>
      </w:r>
    </w:p>
    <w:p w14:paraId="6C152CAC" w14:textId="77777777" w:rsidR="00F80174" w:rsidRPr="00684FFE" w:rsidRDefault="00A15465">
      <w:pPr>
        <w:numPr>
          <w:ilvl w:val="3"/>
          <w:numId w:val="3"/>
        </w:numPr>
        <w:tabs>
          <w:tab w:val="left" w:pos="2516"/>
        </w:tabs>
        <w:spacing w:before="3" w:line="239" w:lineRule="auto"/>
        <w:ind w:right="118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1"/>
          <w:sz w:val="24"/>
        </w:rPr>
        <w:t>The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cost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item</w:t>
      </w:r>
      <w:r w:rsidRPr="00684FFE">
        <w:rPr>
          <w:rFonts w:ascii="Arial"/>
          <w:i/>
          <w:color w:val="000000" w:themeColor="text1"/>
          <w:spacing w:val="3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property,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plant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and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equipment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falling</w:t>
      </w:r>
      <w:r w:rsidRPr="00684FFE">
        <w:rPr>
          <w:rFonts w:ascii="Arial"/>
          <w:i/>
          <w:color w:val="000000" w:themeColor="text1"/>
          <w:spacing w:val="2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under</w:t>
      </w:r>
      <w:r w:rsidRPr="00684FFE">
        <w:rPr>
          <w:rFonts w:ascii="Arial"/>
          <w:i/>
          <w:color w:val="000000" w:themeColor="text1"/>
          <w:spacing w:val="3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this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section</w:t>
      </w:r>
      <w:r w:rsidRPr="00684FFE">
        <w:rPr>
          <w:rFonts w:ascii="Arial"/>
          <w:i/>
          <w:color w:val="000000" w:themeColor="text1"/>
          <w:spacing w:val="3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3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Code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shall</w:t>
      </w:r>
      <w:r w:rsidRPr="00684FFE">
        <w:rPr>
          <w:rFonts w:ascii="Arial"/>
          <w:i/>
          <w:color w:val="000000" w:themeColor="text1"/>
          <w:spacing w:val="32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be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proofErr w:type="spellStart"/>
      <w:r w:rsidRPr="00684FFE">
        <w:rPr>
          <w:rFonts w:ascii="Arial"/>
          <w:i/>
          <w:color w:val="000000" w:themeColor="text1"/>
          <w:spacing w:val="-1"/>
          <w:sz w:val="24"/>
        </w:rPr>
        <w:t>recognised</w:t>
      </w:r>
      <w:proofErr w:type="spellEnd"/>
      <w:r w:rsidRPr="00684FFE">
        <w:rPr>
          <w:rFonts w:ascii="Arial"/>
          <w:i/>
          <w:color w:val="000000" w:themeColor="text1"/>
          <w:spacing w:val="3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(and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hence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proofErr w:type="spellStart"/>
      <w:r w:rsidRPr="00684FFE">
        <w:rPr>
          <w:rFonts w:ascii="Arial"/>
          <w:i/>
          <w:color w:val="000000" w:themeColor="text1"/>
          <w:spacing w:val="-1"/>
          <w:sz w:val="24"/>
        </w:rPr>
        <w:t>capitalised</w:t>
      </w:r>
      <w:proofErr w:type="spellEnd"/>
      <w:r w:rsidRPr="00684FFE">
        <w:rPr>
          <w:rFonts w:ascii="Arial"/>
          <w:i/>
          <w:color w:val="000000" w:themeColor="text1"/>
          <w:spacing w:val="-1"/>
          <w:sz w:val="24"/>
        </w:rPr>
        <w:t>)</w:t>
      </w:r>
      <w:r w:rsidRPr="00684FFE">
        <w:rPr>
          <w:rFonts w:ascii="Arial"/>
          <w:i/>
          <w:color w:val="000000" w:themeColor="text1"/>
          <w:spacing w:val="1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as</w:t>
      </w:r>
      <w:r w:rsidRPr="00684FFE">
        <w:rPr>
          <w:rFonts w:ascii="Arial"/>
          <w:i/>
          <w:color w:val="000000" w:themeColor="text1"/>
          <w:spacing w:val="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asset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on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local</w:t>
      </w:r>
      <w:r w:rsidRPr="00684FFE">
        <w:rPr>
          <w:rFonts w:ascii="Arial"/>
          <w:i/>
          <w:color w:val="000000" w:themeColor="text1"/>
          <w:spacing w:val="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1"/>
          <w:sz w:val="24"/>
        </w:rPr>
        <w:t>Balance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Sheet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if,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and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only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if:</w:t>
      </w:r>
    </w:p>
    <w:p w14:paraId="6C152CAD" w14:textId="77777777" w:rsidR="00F80174" w:rsidRPr="00684FFE" w:rsidRDefault="00A15465">
      <w:pPr>
        <w:numPr>
          <w:ilvl w:val="4"/>
          <w:numId w:val="3"/>
        </w:numPr>
        <w:tabs>
          <w:tab w:val="left" w:pos="2262"/>
        </w:tabs>
        <w:ind w:right="12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3"/>
          <w:sz w:val="24"/>
        </w:rPr>
        <w:t>it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is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probable 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that 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the 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future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economic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benefits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or 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service</w:t>
      </w:r>
      <w:r w:rsidRPr="00684FFE">
        <w:rPr>
          <w:rFonts w:ascii="Arial"/>
          <w:i/>
          <w:color w:val="000000" w:themeColor="text1"/>
          <w:spacing w:val="4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potential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associated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with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the </w:t>
      </w:r>
      <w:r w:rsidRPr="00684FFE">
        <w:rPr>
          <w:rFonts w:ascii="Arial"/>
          <w:i/>
          <w:color w:val="000000" w:themeColor="text1"/>
          <w:spacing w:val="-1"/>
          <w:sz w:val="24"/>
        </w:rPr>
        <w:t>item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 xml:space="preserve">will </w:t>
      </w:r>
      <w:r w:rsidRPr="00684FFE">
        <w:rPr>
          <w:rFonts w:ascii="Arial"/>
          <w:i/>
          <w:color w:val="000000" w:themeColor="text1"/>
          <w:sz w:val="24"/>
        </w:rPr>
        <w:t xml:space="preserve">flow to the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authority,</w:t>
      </w:r>
      <w:r w:rsidRPr="00684FFE">
        <w:rPr>
          <w:rFonts w:ascii="Arial"/>
          <w:i/>
          <w:color w:val="000000" w:themeColor="text1"/>
          <w:sz w:val="24"/>
        </w:rPr>
        <w:t xml:space="preserve"> and</w:t>
      </w:r>
    </w:p>
    <w:p w14:paraId="6C152CAE" w14:textId="77777777" w:rsidR="00F80174" w:rsidRPr="00684FFE" w:rsidRDefault="00A15465">
      <w:pPr>
        <w:numPr>
          <w:ilvl w:val="4"/>
          <w:numId w:val="3"/>
        </w:numPr>
        <w:tabs>
          <w:tab w:val="left" w:pos="2262"/>
        </w:tabs>
        <w:spacing w:line="294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>the cost of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the </w:t>
      </w:r>
      <w:r w:rsidRPr="00684FFE">
        <w:rPr>
          <w:rFonts w:ascii="Arial"/>
          <w:i/>
          <w:color w:val="000000" w:themeColor="text1"/>
          <w:spacing w:val="-1"/>
          <w:sz w:val="24"/>
        </w:rPr>
        <w:t>item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can </w:t>
      </w:r>
      <w:r w:rsidRPr="00684FFE">
        <w:rPr>
          <w:rFonts w:ascii="Arial"/>
          <w:i/>
          <w:color w:val="000000" w:themeColor="text1"/>
          <w:spacing w:val="-2"/>
          <w:sz w:val="24"/>
        </w:rPr>
        <w:t>be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measured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reliably.</w:t>
      </w:r>
    </w:p>
    <w:p w14:paraId="6C152CAF" w14:textId="77777777" w:rsidR="00F80174" w:rsidRPr="00684FFE" w:rsidRDefault="00F80174">
      <w:pPr>
        <w:spacing w:before="10"/>
        <w:rPr>
          <w:rFonts w:ascii="Arial" w:eastAsia="Arial" w:hAnsi="Arial" w:cs="Arial"/>
          <w:i/>
          <w:color w:val="000000" w:themeColor="text1"/>
          <w:sz w:val="23"/>
          <w:szCs w:val="23"/>
        </w:rPr>
      </w:pPr>
    </w:p>
    <w:p w14:paraId="6C152CB0" w14:textId="77777777" w:rsidR="00F80174" w:rsidRPr="00684FFE" w:rsidRDefault="00A15465">
      <w:pPr>
        <w:numPr>
          <w:ilvl w:val="3"/>
          <w:numId w:val="3"/>
        </w:numPr>
        <w:tabs>
          <w:tab w:val="left" w:pos="2483"/>
        </w:tabs>
        <w:ind w:right="113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 xml:space="preserve">Costs that </w:t>
      </w:r>
      <w:r w:rsidRPr="00684FFE">
        <w:rPr>
          <w:rFonts w:ascii="Arial"/>
          <w:i/>
          <w:color w:val="000000" w:themeColor="text1"/>
          <w:spacing w:val="-1"/>
          <w:sz w:val="24"/>
        </w:rPr>
        <w:t>meet</w:t>
      </w:r>
      <w:r w:rsidRPr="00684FFE">
        <w:rPr>
          <w:rFonts w:ascii="Arial"/>
          <w:i/>
          <w:color w:val="000000" w:themeColor="text1"/>
          <w:sz w:val="24"/>
        </w:rPr>
        <w:t xml:space="preserve"> the </w:t>
      </w:r>
      <w:r w:rsidRPr="00684FFE">
        <w:rPr>
          <w:rFonts w:ascii="Arial"/>
          <w:i/>
          <w:color w:val="000000" w:themeColor="text1"/>
          <w:spacing w:val="-2"/>
          <w:sz w:val="24"/>
        </w:rPr>
        <w:t>recognition</w:t>
      </w:r>
      <w:r w:rsidRPr="00684FFE">
        <w:rPr>
          <w:rFonts w:ascii="Arial"/>
          <w:i/>
          <w:color w:val="000000" w:themeColor="text1"/>
          <w:sz w:val="24"/>
        </w:rPr>
        <w:t xml:space="preserve"> principle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pacing w:val="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paragraph </w:t>
      </w:r>
      <w:r w:rsidRPr="00684FFE">
        <w:rPr>
          <w:rFonts w:ascii="Arial"/>
          <w:i/>
          <w:color w:val="000000" w:themeColor="text1"/>
          <w:spacing w:val="-1"/>
          <w:sz w:val="24"/>
        </w:rPr>
        <w:t>4.1.2.16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include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initial</w:t>
      </w:r>
      <w:r w:rsidRPr="00684FFE">
        <w:rPr>
          <w:rFonts w:ascii="Arial"/>
          <w:i/>
          <w:color w:val="000000" w:themeColor="text1"/>
          <w:spacing w:val="2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costs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1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acquisition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and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construction,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and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costs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incurred</w:t>
      </w:r>
      <w:r w:rsidRPr="00684FFE">
        <w:rPr>
          <w:rFonts w:ascii="Arial"/>
          <w:i/>
          <w:color w:val="000000" w:themeColor="text1"/>
          <w:spacing w:val="4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subsequently</w:t>
      </w:r>
      <w:r w:rsidRPr="00684FFE">
        <w:rPr>
          <w:rFonts w:ascii="Arial"/>
          <w:i/>
          <w:color w:val="000000" w:themeColor="text1"/>
          <w:sz w:val="24"/>
        </w:rPr>
        <w:t xml:space="preserve"> to </w:t>
      </w:r>
      <w:r w:rsidRPr="00684FFE">
        <w:rPr>
          <w:rFonts w:ascii="Arial"/>
          <w:i/>
          <w:color w:val="000000" w:themeColor="text1"/>
          <w:spacing w:val="-1"/>
          <w:sz w:val="24"/>
        </w:rPr>
        <w:t>enhance,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replace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part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of, </w:t>
      </w:r>
      <w:r w:rsidRPr="00684FFE">
        <w:rPr>
          <w:rFonts w:ascii="Arial"/>
          <w:i/>
          <w:color w:val="000000" w:themeColor="text1"/>
          <w:spacing w:val="-2"/>
          <w:sz w:val="24"/>
        </w:rPr>
        <w:t>or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service</w:t>
      </w:r>
      <w:r w:rsidRPr="00684FFE">
        <w:rPr>
          <w:rFonts w:ascii="Arial"/>
          <w:i/>
          <w:color w:val="000000" w:themeColor="text1"/>
          <w:sz w:val="24"/>
        </w:rPr>
        <w:t xml:space="preserve"> the asset.</w:t>
      </w:r>
    </w:p>
    <w:p w14:paraId="6C152CB1" w14:textId="77777777" w:rsidR="00F80174" w:rsidRPr="00684FFE" w:rsidRDefault="00F80174">
      <w:pPr>
        <w:rPr>
          <w:rFonts w:ascii="Arial" w:eastAsia="Arial" w:hAnsi="Arial" w:cs="Arial"/>
          <w:i/>
          <w:color w:val="000000" w:themeColor="text1"/>
          <w:sz w:val="24"/>
          <w:szCs w:val="24"/>
        </w:rPr>
      </w:pPr>
    </w:p>
    <w:p w14:paraId="6C152CB2" w14:textId="77777777" w:rsidR="00F80174" w:rsidRPr="00684FFE" w:rsidRDefault="00A15465">
      <w:pPr>
        <w:pStyle w:val="BodyText"/>
        <w:ind w:left="821" w:right="115"/>
        <w:jc w:val="both"/>
        <w:rPr>
          <w:color w:val="000000" w:themeColor="text1"/>
        </w:rPr>
      </w:pP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Code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goes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on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  <w:spacing w:val="-1"/>
        </w:rPr>
        <w:t>exclude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day-to-day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servicing</w:t>
      </w:r>
      <w:r w:rsidRPr="00684FFE">
        <w:rPr>
          <w:color w:val="000000" w:themeColor="text1"/>
          <w:spacing w:val="2"/>
        </w:rPr>
        <w:t xml:space="preserve"> </w:t>
      </w:r>
      <w:r w:rsidRPr="00684FFE">
        <w:rPr>
          <w:color w:val="000000" w:themeColor="text1"/>
        </w:rPr>
        <w:t>(ie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1"/>
        </w:rPr>
        <w:t>repairs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21"/>
        </w:rPr>
        <w:t xml:space="preserve"> </w:t>
      </w:r>
      <w:r w:rsidRPr="00684FFE">
        <w:rPr>
          <w:color w:val="000000" w:themeColor="text1"/>
          <w:spacing w:val="-1"/>
        </w:rPr>
        <w:t>maintenance)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from</w:t>
      </w:r>
      <w:r w:rsidRPr="00684FFE">
        <w:rPr>
          <w:color w:val="000000" w:themeColor="text1"/>
          <w:spacing w:val="3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definition</w:t>
      </w:r>
      <w:r w:rsidRPr="00684FFE">
        <w:rPr>
          <w:color w:val="000000" w:themeColor="text1"/>
          <w:spacing w:val="45"/>
        </w:rPr>
        <w:t xml:space="preserve"> </w:t>
      </w:r>
      <w:r w:rsidRPr="00684FFE">
        <w:rPr>
          <w:color w:val="000000" w:themeColor="text1"/>
          <w:spacing w:val="2"/>
        </w:rPr>
        <w:t>if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they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do</w:t>
      </w:r>
      <w:r w:rsidRPr="00684FFE">
        <w:rPr>
          <w:color w:val="000000" w:themeColor="text1"/>
          <w:spacing w:val="39"/>
        </w:rPr>
        <w:t xml:space="preserve"> </w:t>
      </w:r>
      <w:r w:rsidRPr="00684FFE">
        <w:rPr>
          <w:color w:val="000000" w:themeColor="text1"/>
        </w:rPr>
        <w:t>not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</w:rPr>
        <w:t>add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future</w:t>
      </w:r>
      <w:r w:rsidRPr="00684FFE">
        <w:rPr>
          <w:color w:val="000000" w:themeColor="text1"/>
          <w:spacing w:val="51"/>
        </w:rPr>
        <w:t xml:space="preserve"> </w:t>
      </w:r>
      <w:r w:rsidRPr="00684FFE">
        <w:rPr>
          <w:color w:val="000000" w:themeColor="text1"/>
          <w:spacing w:val="-1"/>
        </w:rPr>
        <w:t>economic</w:t>
      </w:r>
      <w:r w:rsidRPr="00684FFE">
        <w:rPr>
          <w:color w:val="000000" w:themeColor="text1"/>
          <w:spacing w:val="42"/>
        </w:rPr>
        <w:t xml:space="preserve"> </w:t>
      </w:r>
      <w:r w:rsidRPr="00684FFE">
        <w:rPr>
          <w:color w:val="000000" w:themeColor="text1"/>
          <w:spacing w:val="-1"/>
        </w:rPr>
        <w:t>benefits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2"/>
        </w:rPr>
        <w:t>or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service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potential</w:t>
      </w:r>
      <w:r w:rsidRPr="00684FFE">
        <w:rPr>
          <w:color w:val="000000" w:themeColor="text1"/>
        </w:rPr>
        <w:t xml:space="preserve"> of 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asset.</w:t>
      </w:r>
    </w:p>
    <w:p w14:paraId="6C152CB3" w14:textId="77777777" w:rsidR="00F80174" w:rsidRPr="00684FFE" w:rsidRDefault="00F8017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152CB4" w14:textId="77777777" w:rsidR="00F80174" w:rsidRPr="00684FFE" w:rsidRDefault="00A15465">
      <w:pPr>
        <w:pStyle w:val="BodyText"/>
        <w:numPr>
          <w:ilvl w:val="0"/>
          <w:numId w:val="4"/>
        </w:numPr>
        <w:tabs>
          <w:tab w:val="left" w:pos="821"/>
        </w:tabs>
        <w:ind w:right="114"/>
        <w:jc w:val="both"/>
        <w:rPr>
          <w:color w:val="000000" w:themeColor="text1"/>
        </w:rPr>
      </w:pPr>
      <w:r w:rsidRPr="00684FFE">
        <w:rPr>
          <w:color w:val="000000" w:themeColor="text1"/>
        </w:rPr>
        <w:t>In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addition,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section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16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2"/>
        </w:rPr>
        <w:t>allows</w:t>
      </w:r>
      <w:r w:rsidRPr="00684FFE">
        <w:rPr>
          <w:color w:val="000000" w:themeColor="text1"/>
          <w:spacing w:val="14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Secretary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2"/>
        </w:rPr>
        <w:t>of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State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adjust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  <w:spacing w:val="-1"/>
        </w:rPr>
        <w:t>definition</w:t>
      </w:r>
      <w:r w:rsidRPr="00684FFE">
        <w:rPr>
          <w:color w:val="000000" w:themeColor="text1"/>
          <w:spacing w:val="15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60"/>
        </w:rPr>
        <w:t xml:space="preserve"> </w:t>
      </w:r>
      <w:r w:rsidRPr="00684FFE">
        <w:rPr>
          <w:color w:val="000000" w:themeColor="text1"/>
          <w:spacing w:val="-1"/>
        </w:rPr>
        <w:t>capital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expenditure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9"/>
        </w:rPr>
        <w:t xml:space="preserve"> </w:t>
      </w:r>
      <w:r w:rsidRPr="00684FFE">
        <w:rPr>
          <w:color w:val="000000" w:themeColor="text1"/>
          <w:spacing w:val="-1"/>
        </w:rPr>
        <w:t>regulation,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and,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  <w:spacing w:val="2"/>
        </w:rPr>
        <w:t>in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5"/>
        </w:rPr>
        <w:t xml:space="preserve"> </w:t>
      </w:r>
      <w:r w:rsidRPr="00684FFE">
        <w:rPr>
          <w:color w:val="000000" w:themeColor="text1"/>
        </w:rPr>
        <w:t>case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a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  <w:spacing w:val="-1"/>
        </w:rPr>
        <w:t>particular</w:t>
      </w:r>
      <w:r w:rsidRPr="00684FFE">
        <w:rPr>
          <w:color w:val="000000" w:themeColor="text1"/>
          <w:spacing w:val="11"/>
        </w:rPr>
        <w:t xml:space="preserve"> </w:t>
      </w:r>
      <w:r w:rsidRPr="00684FFE">
        <w:rPr>
          <w:color w:val="000000" w:themeColor="text1"/>
          <w:spacing w:val="-1"/>
        </w:rPr>
        <w:t>authority,</w:t>
      </w:r>
      <w:r w:rsidRPr="00684FFE">
        <w:rPr>
          <w:color w:val="000000" w:themeColor="text1"/>
          <w:spacing w:val="10"/>
        </w:rPr>
        <w:t xml:space="preserve"> </w:t>
      </w:r>
      <w:r w:rsidRPr="00684FFE">
        <w:rPr>
          <w:color w:val="000000" w:themeColor="text1"/>
        </w:rPr>
        <w:t>by</w:t>
      </w:r>
      <w:r w:rsidRPr="00684FFE">
        <w:rPr>
          <w:color w:val="000000" w:themeColor="text1"/>
          <w:spacing w:val="52"/>
        </w:rPr>
        <w:t xml:space="preserve"> </w:t>
      </w:r>
      <w:r w:rsidRPr="00684FFE">
        <w:rPr>
          <w:color w:val="000000" w:themeColor="text1"/>
        </w:rPr>
        <w:t>direction.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Regulation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25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Local</w:t>
      </w:r>
      <w:r w:rsidRPr="00684FFE">
        <w:rPr>
          <w:color w:val="000000" w:themeColor="text1"/>
          <w:spacing w:val="54"/>
        </w:rPr>
        <w:t xml:space="preserve"> </w:t>
      </w:r>
      <w:r w:rsidRPr="00684FFE">
        <w:rPr>
          <w:color w:val="000000" w:themeColor="text1"/>
          <w:spacing w:val="-1"/>
        </w:rPr>
        <w:t>Authorities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1"/>
        </w:rPr>
        <w:t>(Capital</w:t>
      </w:r>
      <w:r w:rsidRPr="00684FFE">
        <w:rPr>
          <w:color w:val="000000" w:themeColor="text1"/>
          <w:spacing w:val="47"/>
        </w:rPr>
        <w:t xml:space="preserve"> </w:t>
      </w:r>
      <w:r w:rsidRPr="00684FFE">
        <w:rPr>
          <w:color w:val="000000" w:themeColor="text1"/>
          <w:spacing w:val="-1"/>
        </w:rPr>
        <w:t>Finance</w:t>
      </w:r>
      <w:r w:rsidRPr="00684FFE">
        <w:rPr>
          <w:color w:val="000000" w:themeColor="text1"/>
          <w:spacing w:val="44"/>
        </w:rPr>
        <w:t xml:space="preserve"> </w:t>
      </w:r>
      <w:r w:rsidRPr="00684FFE">
        <w:rPr>
          <w:color w:val="000000" w:themeColor="text1"/>
          <w:spacing w:val="-2"/>
        </w:rPr>
        <w:t>and</w:t>
      </w:r>
      <w:r w:rsidRPr="00684FFE">
        <w:rPr>
          <w:color w:val="000000" w:themeColor="text1"/>
          <w:spacing w:val="37"/>
        </w:rPr>
        <w:t xml:space="preserve"> </w:t>
      </w:r>
      <w:r w:rsidRPr="00684FFE">
        <w:rPr>
          <w:color w:val="000000" w:themeColor="text1"/>
          <w:spacing w:val="-1"/>
        </w:rPr>
        <w:t>Accounting)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(England)</w:t>
      </w:r>
      <w:r w:rsidRPr="00684FFE">
        <w:rPr>
          <w:color w:val="000000" w:themeColor="text1"/>
          <w:spacing w:val="50"/>
        </w:rPr>
        <w:t xml:space="preserve"> </w:t>
      </w:r>
      <w:r w:rsidRPr="00684FFE">
        <w:rPr>
          <w:color w:val="000000" w:themeColor="text1"/>
          <w:spacing w:val="-1"/>
        </w:rPr>
        <w:t>Regulations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2003</w:t>
      </w:r>
      <w:r w:rsidRPr="00684FFE">
        <w:rPr>
          <w:color w:val="000000" w:themeColor="text1"/>
          <w:spacing w:val="43"/>
        </w:rPr>
        <w:t xml:space="preserve"> </w:t>
      </w:r>
      <w:r w:rsidRPr="00684FFE">
        <w:rPr>
          <w:color w:val="000000" w:themeColor="text1"/>
          <w:spacing w:val="-1"/>
        </w:rPr>
        <w:t>(SI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  <w:spacing w:val="-1"/>
        </w:rPr>
        <w:t>2003/3146),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as</w:t>
      </w:r>
      <w:r w:rsidRPr="00684FFE">
        <w:rPr>
          <w:color w:val="000000" w:themeColor="text1"/>
          <w:spacing w:val="49"/>
        </w:rPr>
        <w:t xml:space="preserve"> </w:t>
      </w:r>
      <w:r w:rsidRPr="00684FFE">
        <w:rPr>
          <w:color w:val="000000" w:themeColor="text1"/>
        </w:rPr>
        <w:t>amended,</w:t>
      </w:r>
      <w:r w:rsidRPr="00684FFE">
        <w:rPr>
          <w:color w:val="000000" w:themeColor="text1"/>
          <w:spacing w:val="75"/>
        </w:rPr>
        <w:t xml:space="preserve"> </w:t>
      </w:r>
      <w:r w:rsidRPr="00684FFE">
        <w:rPr>
          <w:color w:val="000000" w:themeColor="text1"/>
        </w:rPr>
        <w:t>provides as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  <w:spacing w:val="-1"/>
        </w:rPr>
        <w:t>follows:</w:t>
      </w:r>
    </w:p>
    <w:p w14:paraId="6C152CB5" w14:textId="77777777" w:rsidR="00F80174" w:rsidRPr="00684FFE" w:rsidRDefault="00F80174">
      <w:pPr>
        <w:jc w:val="both"/>
        <w:rPr>
          <w:color w:val="000000" w:themeColor="text1"/>
        </w:rPr>
        <w:sectPr w:rsidR="00F80174" w:rsidRPr="00684FFE">
          <w:headerReference w:type="default" r:id="rId32"/>
          <w:footerReference w:type="default" r:id="rId33"/>
          <w:pgSz w:w="11910" w:h="16840"/>
          <w:pgMar w:top="1380" w:right="1320" w:bottom="920" w:left="1340" w:header="0" w:footer="732" w:gutter="0"/>
          <w:pgNumType w:start="12"/>
          <w:cols w:space="720"/>
        </w:sectPr>
      </w:pPr>
    </w:p>
    <w:p w14:paraId="6C152CB6" w14:textId="77777777" w:rsidR="00F80174" w:rsidRPr="00684FFE" w:rsidRDefault="00A15465">
      <w:pPr>
        <w:pStyle w:val="Heading3"/>
        <w:spacing w:before="57"/>
        <w:jc w:val="both"/>
        <w:rPr>
          <w:b w:val="0"/>
          <w:bCs w:val="0"/>
          <w:i w:val="0"/>
          <w:color w:val="000000" w:themeColor="text1"/>
        </w:rPr>
      </w:pPr>
      <w:r w:rsidRPr="00684FFE">
        <w:rPr>
          <w:color w:val="000000" w:themeColor="text1"/>
          <w:spacing w:val="-1"/>
        </w:rPr>
        <w:lastRenderedPageBreak/>
        <w:t>Expenditure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to</w:t>
      </w:r>
      <w:r w:rsidRPr="00684FFE">
        <w:rPr>
          <w:color w:val="000000" w:themeColor="text1"/>
          <w:spacing w:val="-3"/>
        </w:rPr>
        <w:t xml:space="preserve"> </w:t>
      </w:r>
      <w:r w:rsidRPr="00684FFE">
        <w:rPr>
          <w:color w:val="000000" w:themeColor="text1"/>
        </w:rPr>
        <w:t xml:space="preserve">be </w:t>
      </w:r>
      <w:r w:rsidRPr="00684FFE">
        <w:rPr>
          <w:color w:val="000000" w:themeColor="text1"/>
          <w:spacing w:val="-1"/>
        </w:rPr>
        <w:t>capital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expenditure</w:t>
      </w:r>
    </w:p>
    <w:p w14:paraId="6C152CB7" w14:textId="77777777" w:rsidR="00F80174" w:rsidRPr="00684FFE" w:rsidRDefault="00F80174">
      <w:pPr>
        <w:spacing w:before="8"/>
        <w:rPr>
          <w:rFonts w:ascii="Arial" w:eastAsia="Arial" w:hAnsi="Arial" w:cs="Arial"/>
          <w:b/>
          <w:bCs/>
          <w:i/>
          <w:color w:val="000000" w:themeColor="text1"/>
          <w:sz w:val="20"/>
          <w:szCs w:val="20"/>
        </w:rPr>
      </w:pPr>
    </w:p>
    <w:p w14:paraId="6C152CB8" w14:textId="77777777" w:rsidR="00F80174" w:rsidRPr="00684FFE" w:rsidRDefault="00A15465">
      <w:pPr>
        <w:numPr>
          <w:ilvl w:val="0"/>
          <w:numId w:val="2"/>
        </w:numPr>
        <w:tabs>
          <w:tab w:val="left" w:pos="509"/>
        </w:tabs>
        <w:spacing w:line="242" w:lineRule="auto"/>
        <w:ind w:right="118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—(1)</w:t>
      </w:r>
      <w:r w:rsidRPr="00684FFE">
        <w:rPr>
          <w:rFonts w:ascii="Arial" w:eastAsia="Arial" w:hAnsi="Arial" w:cs="Arial"/>
          <w:i/>
          <w:color w:val="000000" w:themeColor="text1"/>
          <w:spacing w:val="-3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For</w:t>
      </w:r>
      <w:r w:rsidRPr="00684FFE">
        <w:rPr>
          <w:rFonts w:ascii="Arial" w:eastAsia="Arial" w:hAnsi="Arial" w:cs="Arial"/>
          <w:i/>
          <w:color w:val="000000" w:themeColor="text1"/>
          <w:spacing w:val="6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the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purposes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of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Chapter</w:t>
      </w:r>
      <w:r w:rsidRPr="00684FFE">
        <w:rPr>
          <w:rFonts w:ascii="Arial" w:eastAsia="Arial" w:hAnsi="Arial" w:cs="Arial"/>
          <w:i/>
          <w:color w:val="000000" w:themeColor="text1"/>
          <w:spacing w:val="6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1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of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>Part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1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the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following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expenditure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of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local</w:t>
      </w:r>
      <w:r w:rsidRPr="00684FFE">
        <w:rPr>
          <w:rFonts w:ascii="Arial" w:eastAsia="Arial" w:hAnsi="Arial" w:cs="Arial"/>
          <w:i/>
          <w:color w:val="000000" w:themeColor="text1"/>
          <w:spacing w:val="42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authority,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incurred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on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or</w:t>
      </w:r>
      <w:r w:rsidRPr="00684FFE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after</w:t>
      </w:r>
      <w:r w:rsidRPr="00684FFE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1st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>April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2004,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shall</w:t>
      </w:r>
      <w:r w:rsidRPr="00684FFE">
        <w:rPr>
          <w:rFonts w:ascii="Arial" w:eastAsia="Arial" w:hAnsi="Arial" w:cs="Arial"/>
          <w:i/>
          <w:color w:val="000000" w:themeColor="text1"/>
          <w:spacing w:val="6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be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treated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as </w:t>
      </w:r>
      <w:r w:rsidRPr="00684FFE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>being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capital</w:t>
      </w:r>
      <w:r w:rsidRPr="00684FFE">
        <w:rPr>
          <w:rFonts w:ascii="Arial" w:eastAsia="Arial" w:hAnsi="Arial" w:cs="Arial"/>
          <w:i/>
          <w:color w:val="000000" w:themeColor="text1"/>
          <w:spacing w:val="46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expenditure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insofar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as </w:t>
      </w:r>
      <w:r w:rsidRPr="00684FFE">
        <w:rPr>
          <w:rFonts w:ascii="Arial" w:eastAsia="Arial" w:hAnsi="Arial" w:cs="Arial"/>
          <w:i/>
          <w:color w:val="000000" w:themeColor="text1"/>
          <w:spacing w:val="-3"/>
          <w:sz w:val="24"/>
          <w:szCs w:val="24"/>
        </w:rPr>
        <w:t>it</w:t>
      </w:r>
      <w:r w:rsidRPr="00684FFE">
        <w:rPr>
          <w:rFonts w:ascii="Arial" w:eastAsia="Arial" w:hAnsi="Arial" w:cs="Arial"/>
          <w:i/>
          <w:color w:val="000000" w:themeColor="text1"/>
          <w:spacing w:val="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3"/>
          <w:sz w:val="24"/>
          <w:szCs w:val="24"/>
        </w:rPr>
        <w:t>is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not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capital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expenditure by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virtue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of</w:t>
      </w:r>
      <w:r w:rsidRPr="00684FFE">
        <w:rPr>
          <w:rFonts w:ascii="Arial" w:eastAsia="Arial" w:hAnsi="Arial" w:cs="Arial"/>
          <w:i/>
          <w:color w:val="000000" w:themeColor="text1"/>
          <w:spacing w:val="-5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section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16(1)</w:t>
      </w:r>
      <w:r w:rsidRPr="00684FFE">
        <w:rPr>
          <w:rFonts w:ascii="Arial" w:eastAsia="Arial" w:hAnsi="Arial" w:cs="Arial"/>
          <w:i/>
          <w:color w:val="000000" w:themeColor="text1"/>
          <w:spacing w:val="14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—</w:t>
      </w:r>
    </w:p>
    <w:p w14:paraId="6C152CB9" w14:textId="77777777" w:rsidR="00F80174" w:rsidRPr="00684FFE" w:rsidRDefault="00A15465">
      <w:pPr>
        <w:numPr>
          <w:ilvl w:val="1"/>
          <w:numId w:val="2"/>
        </w:numPr>
        <w:tabs>
          <w:tab w:val="left" w:pos="1051"/>
        </w:tabs>
        <w:spacing w:before="134" w:line="242" w:lineRule="auto"/>
        <w:ind w:right="111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incurred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on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acquisition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preparation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computer</w:t>
      </w:r>
      <w:r w:rsidRPr="00684FFE">
        <w:rPr>
          <w:rFonts w:ascii="Arial"/>
          <w:i/>
          <w:color w:val="000000" w:themeColor="text1"/>
          <w:spacing w:val="3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program,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including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on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acquisition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right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to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use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program,</w:t>
      </w:r>
      <w:r w:rsidRPr="00684FFE">
        <w:rPr>
          <w:rFonts w:ascii="Arial"/>
          <w:i/>
          <w:color w:val="000000" w:themeColor="text1"/>
          <w:spacing w:val="6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if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acquire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prepare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program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for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use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for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period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at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least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one year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for</w:t>
      </w:r>
      <w:r w:rsidRPr="00684FFE">
        <w:rPr>
          <w:rFonts w:ascii="Arial"/>
          <w:i/>
          <w:color w:val="000000" w:themeColor="text1"/>
          <w:spacing w:val="-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any </w:t>
      </w:r>
      <w:r w:rsidRPr="00684FFE">
        <w:rPr>
          <w:rFonts w:ascii="Arial"/>
          <w:i/>
          <w:color w:val="000000" w:themeColor="text1"/>
          <w:spacing w:val="-1"/>
          <w:sz w:val="24"/>
        </w:rPr>
        <w:t>purpose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relevant</w:t>
      </w:r>
      <w:r w:rsidRPr="00684FFE">
        <w:rPr>
          <w:rFonts w:ascii="Arial"/>
          <w:i/>
          <w:color w:val="000000" w:themeColor="text1"/>
          <w:spacing w:val="-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to </w:t>
      </w:r>
      <w:r w:rsidRPr="00684FFE">
        <w:rPr>
          <w:rFonts w:ascii="Arial"/>
          <w:i/>
          <w:color w:val="000000" w:themeColor="text1"/>
          <w:spacing w:val="-2"/>
          <w:sz w:val="24"/>
        </w:rPr>
        <w:t>its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functions;</w:t>
      </w:r>
    </w:p>
    <w:p w14:paraId="6C152CBA" w14:textId="77777777" w:rsidR="00F80174" w:rsidRPr="00684FFE" w:rsidRDefault="00A15465">
      <w:pPr>
        <w:numPr>
          <w:ilvl w:val="1"/>
          <w:numId w:val="2"/>
        </w:numPr>
        <w:tabs>
          <w:tab w:val="left" w:pos="1027"/>
        </w:tabs>
        <w:spacing w:before="72"/>
        <w:ind w:right="114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>subject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paragraph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(2),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giving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1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loan,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grant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other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financial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assistance</w:t>
      </w:r>
      <w:r w:rsidRPr="00684FFE">
        <w:rPr>
          <w:rFonts w:ascii="Arial"/>
          <w:i/>
          <w:color w:val="000000" w:themeColor="text1"/>
          <w:spacing w:val="3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3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any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person,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whether</w:t>
      </w:r>
      <w:r w:rsidRPr="00684FFE">
        <w:rPr>
          <w:rFonts w:ascii="Arial"/>
          <w:i/>
          <w:color w:val="000000" w:themeColor="text1"/>
          <w:spacing w:val="3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for</w:t>
      </w:r>
      <w:r w:rsidRPr="00684FFE">
        <w:rPr>
          <w:rFonts w:ascii="Arial"/>
          <w:i/>
          <w:color w:val="000000" w:themeColor="text1"/>
          <w:spacing w:val="3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use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by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that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person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by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third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party,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towards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which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would,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if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incurred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by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authority,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be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capital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expenditure;</w:t>
      </w:r>
    </w:p>
    <w:p w14:paraId="6C152CBB" w14:textId="77777777" w:rsidR="00F80174" w:rsidRPr="00684FFE" w:rsidRDefault="00A15465">
      <w:pPr>
        <w:numPr>
          <w:ilvl w:val="1"/>
          <w:numId w:val="2"/>
        </w:numPr>
        <w:tabs>
          <w:tab w:val="left" w:pos="974"/>
        </w:tabs>
        <w:spacing w:before="78" w:line="242" w:lineRule="auto"/>
        <w:ind w:right="113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repayment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any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grant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or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other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financial</w:t>
      </w:r>
      <w:r w:rsidRPr="00684FFE">
        <w:rPr>
          <w:rFonts w:ascii="Arial"/>
          <w:i/>
          <w:color w:val="000000" w:themeColor="text1"/>
          <w:spacing w:val="4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assistance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given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3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3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local</w:t>
      </w:r>
      <w:r w:rsidRPr="00684FFE">
        <w:rPr>
          <w:rFonts w:ascii="Arial"/>
          <w:i/>
          <w:color w:val="000000" w:themeColor="text1"/>
          <w:spacing w:val="52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</w:t>
      </w:r>
      <w:r w:rsidRPr="00684FFE">
        <w:rPr>
          <w:rFonts w:ascii="Arial"/>
          <w:i/>
          <w:color w:val="000000" w:themeColor="text1"/>
          <w:sz w:val="24"/>
        </w:rPr>
        <w:t xml:space="preserve"> for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purposes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of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which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is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capital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expenditure;</w:t>
      </w:r>
    </w:p>
    <w:p w14:paraId="6C152CBC" w14:textId="77777777" w:rsidR="00F80174" w:rsidRPr="00684FFE" w:rsidRDefault="00A15465">
      <w:pPr>
        <w:numPr>
          <w:ilvl w:val="1"/>
          <w:numId w:val="2"/>
        </w:numPr>
        <w:tabs>
          <w:tab w:val="left" w:pos="1041"/>
        </w:tabs>
        <w:spacing w:before="72" w:line="246" w:lineRule="auto"/>
        <w:ind w:right="128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1"/>
          <w:sz w:val="24"/>
        </w:rPr>
        <w:t>subject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2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paragraph</w:t>
      </w:r>
      <w:r w:rsidRPr="00684FFE">
        <w:rPr>
          <w:rFonts w:ascii="Arial"/>
          <w:i/>
          <w:color w:val="000000" w:themeColor="text1"/>
          <w:spacing w:val="1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(3)</w:t>
      </w:r>
      <w:r w:rsidRPr="00684FFE">
        <w:rPr>
          <w:rFonts w:ascii="Arial"/>
          <w:i/>
          <w:color w:val="000000" w:themeColor="text1"/>
          <w:spacing w:val="2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acquisition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share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capital</w:t>
      </w:r>
      <w:r w:rsidRPr="00684FFE">
        <w:rPr>
          <w:rFonts w:ascii="Arial"/>
          <w:i/>
          <w:color w:val="000000" w:themeColor="text1"/>
          <w:spacing w:val="1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any</w:t>
      </w:r>
      <w:r w:rsidRPr="00684FFE">
        <w:rPr>
          <w:rFonts w:ascii="Arial"/>
          <w:i/>
          <w:color w:val="000000" w:themeColor="text1"/>
          <w:spacing w:val="1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body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corporate;</w:t>
      </w:r>
    </w:p>
    <w:p w14:paraId="6C152CBD" w14:textId="77777777" w:rsidR="00F80174" w:rsidRPr="00684FFE" w:rsidRDefault="00A15465">
      <w:pPr>
        <w:numPr>
          <w:ilvl w:val="1"/>
          <w:numId w:val="2"/>
        </w:numPr>
        <w:tabs>
          <w:tab w:val="left" w:pos="1008"/>
        </w:tabs>
        <w:spacing w:before="67" w:line="242" w:lineRule="auto"/>
        <w:ind w:left="595" w:right="114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incurred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on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works</w:t>
      </w:r>
      <w:r w:rsidRPr="00684FFE">
        <w:rPr>
          <w:rFonts w:ascii="Arial"/>
          <w:i/>
          <w:color w:val="000000" w:themeColor="text1"/>
          <w:spacing w:val="4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any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land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building</w:t>
      </w:r>
      <w:r w:rsidRPr="00684FFE">
        <w:rPr>
          <w:rFonts w:ascii="Arial"/>
          <w:i/>
          <w:color w:val="000000" w:themeColor="text1"/>
          <w:spacing w:val="5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pacing w:val="5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which</w:t>
      </w:r>
      <w:r w:rsidRPr="00684FFE">
        <w:rPr>
          <w:rFonts w:ascii="Arial"/>
          <w:i/>
          <w:color w:val="000000" w:themeColor="text1"/>
          <w:spacing w:val="5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4"/>
          <w:sz w:val="24"/>
        </w:rPr>
        <w:t>the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local</w:t>
      </w:r>
      <w:r w:rsidRPr="00684FFE">
        <w:rPr>
          <w:rFonts w:ascii="Arial"/>
          <w:i/>
          <w:color w:val="000000" w:themeColor="text1"/>
          <w:spacing w:val="3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does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not</w:t>
      </w:r>
      <w:r w:rsidRPr="00684FFE">
        <w:rPr>
          <w:rFonts w:ascii="Arial"/>
          <w:i/>
          <w:color w:val="000000" w:themeColor="text1"/>
          <w:spacing w:val="2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have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interest,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which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would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be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capital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if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22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local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</w:t>
      </w:r>
      <w:r w:rsidRPr="00684FFE">
        <w:rPr>
          <w:rFonts w:ascii="Arial"/>
          <w:i/>
          <w:color w:val="000000" w:themeColor="text1"/>
          <w:sz w:val="24"/>
        </w:rPr>
        <w:t xml:space="preserve"> had an </w:t>
      </w:r>
      <w:r w:rsidRPr="00684FFE">
        <w:rPr>
          <w:rFonts w:ascii="Arial"/>
          <w:i/>
          <w:color w:val="000000" w:themeColor="text1"/>
          <w:spacing w:val="-1"/>
          <w:sz w:val="24"/>
        </w:rPr>
        <w:t>interest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z w:val="24"/>
        </w:rPr>
        <w:t xml:space="preserve"> that land</w:t>
      </w:r>
      <w:r w:rsidRPr="00684FFE">
        <w:rPr>
          <w:rFonts w:ascii="Arial"/>
          <w:i/>
          <w:color w:val="000000" w:themeColor="text1"/>
          <w:spacing w:val="-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building;</w:t>
      </w:r>
    </w:p>
    <w:p w14:paraId="6C152CBE" w14:textId="77777777" w:rsidR="00F80174" w:rsidRPr="00684FFE" w:rsidRDefault="00A15465">
      <w:pPr>
        <w:spacing w:before="72"/>
        <w:ind w:left="643" w:right="1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>(</w:t>
      </w:r>
      <w:proofErr w:type="spellStart"/>
      <w:r w:rsidRPr="00684FFE">
        <w:rPr>
          <w:rFonts w:ascii="Arial"/>
          <w:i/>
          <w:color w:val="000000" w:themeColor="text1"/>
          <w:sz w:val="24"/>
        </w:rPr>
        <w:t>ea</w:t>
      </w:r>
      <w:proofErr w:type="spellEnd"/>
      <w:r w:rsidRPr="00684FFE">
        <w:rPr>
          <w:rFonts w:ascii="Arial"/>
          <w:i/>
          <w:color w:val="000000" w:themeColor="text1"/>
          <w:sz w:val="24"/>
        </w:rPr>
        <w:t>)</w:t>
      </w:r>
      <w:r w:rsidRPr="00684FFE">
        <w:rPr>
          <w:rFonts w:ascii="Arial"/>
          <w:i/>
          <w:color w:val="000000" w:themeColor="text1"/>
          <w:spacing w:val="1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pacing w:val="1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incurred</w:t>
      </w:r>
      <w:r w:rsidRPr="00684FFE">
        <w:rPr>
          <w:rFonts w:ascii="Arial"/>
          <w:i/>
          <w:color w:val="000000" w:themeColor="text1"/>
          <w:spacing w:val="1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on</w:t>
      </w:r>
      <w:r w:rsidRPr="00684FFE">
        <w:rPr>
          <w:rFonts w:ascii="Arial"/>
          <w:i/>
          <w:color w:val="000000" w:themeColor="text1"/>
          <w:spacing w:val="1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1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acquisition,</w:t>
      </w:r>
      <w:r w:rsidRPr="00684FFE">
        <w:rPr>
          <w:rFonts w:ascii="Arial"/>
          <w:i/>
          <w:color w:val="000000" w:themeColor="text1"/>
          <w:spacing w:val="1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production</w:t>
      </w:r>
      <w:r w:rsidRPr="00684FFE">
        <w:rPr>
          <w:rFonts w:ascii="Arial"/>
          <w:i/>
          <w:color w:val="000000" w:themeColor="text1"/>
          <w:spacing w:val="1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1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construction</w:t>
      </w:r>
      <w:r w:rsidRPr="00684FFE">
        <w:rPr>
          <w:rFonts w:ascii="Arial"/>
          <w:i/>
          <w:color w:val="000000" w:themeColor="text1"/>
          <w:spacing w:val="1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4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assets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for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use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by</w:t>
      </w:r>
      <w:r w:rsidRPr="00684FFE">
        <w:rPr>
          <w:rFonts w:ascii="Arial"/>
          <w:i/>
          <w:color w:val="000000" w:themeColor="text1"/>
          <w:spacing w:val="2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or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disposal</w:t>
      </w:r>
      <w:r w:rsidRPr="00684FFE">
        <w:rPr>
          <w:rFonts w:ascii="Arial"/>
          <w:i/>
          <w:color w:val="000000" w:themeColor="text1"/>
          <w:spacing w:val="2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to,</w:t>
      </w:r>
      <w:r w:rsidRPr="00684FFE">
        <w:rPr>
          <w:rFonts w:ascii="Arial"/>
          <w:i/>
          <w:color w:val="000000" w:themeColor="text1"/>
          <w:spacing w:val="2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person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other</w:t>
      </w:r>
      <w:r w:rsidRPr="00684FFE">
        <w:rPr>
          <w:rFonts w:ascii="Arial"/>
          <w:i/>
          <w:color w:val="000000" w:themeColor="text1"/>
          <w:spacing w:val="2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than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local</w:t>
      </w:r>
      <w:r w:rsidRPr="00684FFE">
        <w:rPr>
          <w:rFonts w:ascii="Arial"/>
          <w:i/>
          <w:color w:val="000000" w:themeColor="text1"/>
          <w:spacing w:val="2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</w:t>
      </w:r>
      <w:r w:rsidRPr="00684FFE">
        <w:rPr>
          <w:rFonts w:ascii="Arial"/>
          <w:i/>
          <w:color w:val="000000" w:themeColor="text1"/>
          <w:spacing w:val="2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which</w:t>
      </w:r>
      <w:r w:rsidRPr="00684FFE">
        <w:rPr>
          <w:rFonts w:ascii="Arial"/>
          <w:i/>
          <w:color w:val="000000" w:themeColor="text1"/>
          <w:spacing w:val="3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would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be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capital</w:t>
      </w:r>
      <w:r w:rsidRPr="00684FFE">
        <w:rPr>
          <w:rFonts w:ascii="Arial"/>
          <w:i/>
          <w:color w:val="000000" w:themeColor="text1"/>
          <w:spacing w:val="1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if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those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assets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were</w:t>
      </w:r>
      <w:r w:rsidRPr="00684FFE">
        <w:rPr>
          <w:rFonts w:ascii="Arial"/>
          <w:i/>
          <w:color w:val="000000" w:themeColor="text1"/>
          <w:spacing w:val="1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acquired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1"/>
          <w:sz w:val="24"/>
        </w:rPr>
        <w:t>produced,</w:t>
      </w:r>
      <w:r w:rsidRPr="00684FFE">
        <w:rPr>
          <w:rFonts w:ascii="Arial"/>
          <w:i/>
          <w:color w:val="000000" w:themeColor="text1"/>
          <w:spacing w:val="2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or</w:t>
      </w:r>
      <w:r w:rsidRPr="00684FFE">
        <w:rPr>
          <w:rFonts w:ascii="Arial"/>
          <w:i/>
          <w:color w:val="000000" w:themeColor="text1"/>
          <w:spacing w:val="3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constructed</w:t>
      </w:r>
      <w:r w:rsidRPr="00684FFE">
        <w:rPr>
          <w:rFonts w:ascii="Arial"/>
          <w:i/>
          <w:color w:val="000000" w:themeColor="text1"/>
          <w:spacing w:val="2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for</w:t>
      </w:r>
      <w:r w:rsidRPr="00684FFE">
        <w:rPr>
          <w:rFonts w:ascii="Arial"/>
          <w:i/>
          <w:color w:val="000000" w:themeColor="text1"/>
          <w:spacing w:val="-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use by </w:t>
      </w: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z w:val="24"/>
        </w:rPr>
        <w:t xml:space="preserve"> local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authority;</w:t>
      </w:r>
      <w:r w:rsidRPr="00684FFE">
        <w:rPr>
          <w:rFonts w:ascii="Arial"/>
          <w:i/>
          <w:color w:val="000000" w:themeColor="text1"/>
          <w:sz w:val="24"/>
        </w:rPr>
        <w:t xml:space="preserve"> and</w:t>
      </w:r>
    </w:p>
    <w:p w14:paraId="6C152CBF" w14:textId="77777777" w:rsidR="00F80174" w:rsidRPr="00684FFE" w:rsidRDefault="00A15465">
      <w:pPr>
        <w:numPr>
          <w:ilvl w:val="1"/>
          <w:numId w:val="2"/>
        </w:numPr>
        <w:tabs>
          <w:tab w:val="left" w:pos="1003"/>
        </w:tabs>
        <w:spacing w:before="78" w:line="242" w:lineRule="auto"/>
        <w:ind w:left="638" w:right="112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payment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any levy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by</w:t>
      </w:r>
      <w:r w:rsidRPr="00684FFE">
        <w:rPr>
          <w:rFonts w:ascii="Arial"/>
          <w:i/>
          <w:color w:val="000000" w:themeColor="text1"/>
          <w:spacing w:val="6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local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under</w:t>
      </w:r>
      <w:r w:rsidRPr="00684FFE">
        <w:rPr>
          <w:rFonts w:ascii="Arial"/>
          <w:i/>
          <w:color w:val="000000" w:themeColor="text1"/>
          <w:spacing w:val="2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section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136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6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2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Leasehold</w:t>
      </w:r>
      <w:r w:rsidRPr="00684FFE">
        <w:rPr>
          <w:rFonts w:ascii="Arial"/>
          <w:i/>
          <w:color w:val="000000" w:themeColor="text1"/>
          <w:spacing w:val="4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Reform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Housing</w:t>
      </w:r>
      <w:r w:rsidRPr="00684FFE">
        <w:rPr>
          <w:rFonts w:ascii="Arial"/>
          <w:i/>
          <w:color w:val="000000" w:themeColor="text1"/>
          <w:spacing w:val="4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and</w:t>
      </w:r>
      <w:r w:rsidRPr="00684FFE">
        <w:rPr>
          <w:rFonts w:ascii="Arial"/>
          <w:i/>
          <w:color w:val="000000" w:themeColor="text1"/>
          <w:spacing w:val="4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Urban</w:t>
      </w:r>
      <w:r w:rsidRPr="00684FFE">
        <w:rPr>
          <w:rFonts w:ascii="Arial"/>
          <w:i/>
          <w:color w:val="000000" w:themeColor="text1"/>
          <w:spacing w:val="4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Development</w:t>
      </w:r>
      <w:r w:rsidRPr="00684FFE">
        <w:rPr>
          <w:rFonts w:ascii="Arial"/>
          <w:i/>
          <w:color w:val="000000" w:themeColor="text1"/>
          <w:spacing w:val="4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1"/>
          <w:sz w:val="24"/>
        </w:rPr>
        <w:t>Act</w:t>
      </w:r>
      <w:r w:rsidRPr="00684FFE">
        <w:rPr>
          <w:rFonts w:ascii="Arial"/>
          <w:i/>
          <w:color w:val="000000" w:themeColor="text1"/>
          <w:spacing w:val="4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1993</w:t>
      </w:r>
      <w:r w:rsidRPr="00684FFE">
        <w:rPr>
          <w:rFonts w:ascii="Arial"/>
          <w:i/>
          <w:color w:val="000000" w:themeColor="text1"/>
          <w:spacing w:val="4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(levy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on</w:t>
      </w:r>
      <w:r w:rsidRPr="00684FFE">
        <w:rPr>
          <w:rFonts w:ascii="Arial"/>
          <w:i/>
          <w:color w:val="000000" w:themeColor="text1"/>
          <w:spacing w:val="2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disposals)</w:t>
      </w:r>
    </w:p>
    <w:p w14:paraId="6C152CC0" w14:textId="77777777" w:rsidR="00F80174" w:rsidRPr="00684FFE" w:rsidRDefault="00F80174">
      <w:pPr>
        <w:rPr>
          <w:rFonts w:ascii="Arial" w:eastAsia="Arial" w:hAnsi="Arial" w:cs="Arial"/>
          <w:i/>
          <w:color w:val="000000" w:themeColor="text1"/>
          <w:sz w:val="20"/>
          <w:szCs w:val="20"/>
        </w:rPr>
      </w:pPr>
    </w:p>
    <w:p w14:paraId="6C152CC1" w14:textId="77777777" w:rsidR="00F80174" w:rsidRPr="00684FFE" w:rsidRDefault="00A15465">
      <w:pPr>
        <w:numPr>
          <w:ilvl w:val="0"/>
          <w:numId w:val="1"/>
        </w:numPr>
        <w:tabs>
          <w:tab w:val="left" w:pos="849"/>
        </w:tabs>
        <w:spacing w:line="242" w:lineRule="auto"/>
        <w:ind w:right="126" w:firstLine="3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>Where</w:t>
      </w:r>
      <w:r w:rsidRPr="00684FFE">
        <w:rPr>
          <w:rFonts w:ascii="Arial"/>
          <w:i/>
          <w:color w:val="000000" w:themeColor="text1"/>
          <w:spacing w:val="3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referred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40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paragraph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(1)(b)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is</w:t>
      </w:r>
      <w:r w:rsidRPr="00684FFE">
        <w:rPr>
          <w:rFonts w:ascii="Arial"/>
          <w:i/>
          <w:color w:val="000000" w:themeColor="text1"/>
          <w:spacing w:val="3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loan</w:t>
      </w:r>
      <w:r w:rsidRPr="00684FFE">
        <w:rPr>
          <w:rFonts w:ascii="Arial"/>
          <w:i/>
          <w:color w:val="000000" w:themeColor="text1"/>
          <w:spacing w:val="34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given</w:t>
      </w:r>
      <w:r w:rsidRPr="00684FFE">
        <w:rPr>
          <w:rFonts w:ascii="Arial"/>
          <w:i/>
          <w:color w:val="000000" w:themeColor="text1"/>
          <w:spacing w:val="3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by</w:t>
      </w:r>
      <w:r w:rsidRPr="00684FFE">
        <w:rPr>
          <w:rFonts w:ascii="Arial"/>
          <w:i/>
          <w:color w:val="000000" w:themeColor="text1"/>
          <w:spacing w:val="3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</w:t>
      </w:r>
      <w:r w:rsidRPr="00684FFE">
        <w:rPr>
          <w:rFonts w:ascii="Arial"/>
          <w:i/>
          <w:color w:val="000000" w:themeColor="text1"/>
          <w:spacing w:val="3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parish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council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or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charter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trustees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to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any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person,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it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shall</w:t>
      </w:r>
      <w:r w:rsidRPr="00684FFE">
        <w:rPr>
          <w:rFonts w:ascii="Arial"/>
          <w:i/>
          <w:color w:val="000000" w:themeColor="text1"/>
          <w:spacing w:val="4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not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be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treated</w:t>
      </w:r>
      <w:r w:rsidRPr="00684FFE">
        <w:rPr>
          <w:rFonts w:ascii="Arial"/>
          <w:i/>
          <w:color w:val="000000" w:themeColor="text1"/>
          <w:spacing w:val="49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as</w:t>
      </w:r>
      <w:r w:rsidRPr="00684FFE">
        <w:rPr>
          <w:rFonts w:ascii="Arial"/>
          <w:i/>
          <w:color w:val="000000" w:themeColor="text1"/>
          <w:spacing w:val="48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being</w:t>
      </w:r>
      <w:r w:rsidRPr="00684FFE">
        <w:rPr>
          <w:rFonts w:ascii="Arial"/>
          <w:i/>
          <w:color w:val="000000" w:themeColor="text1"/>
          <w:spacing w:val="33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capital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z w:val="24"/>
        </w:rPr>
        <w:t xml:space="preserve"> by </w:t>
      </w:r>
      <w:r w:rsidRPr="00684FFE">
        <w:rPr>
          <w:rFonts w:ascii="Arial"/>
          <w:i/>
          <w:color w:val="000000" w:themeColor="text1"/>
          <w:spacing w:val="-1"/>
          <w:sz w:val="24"/>
        </w:rPr>
        <w:t>virtue</w:t>
      </w:r>
      <w:r w:rsidRPr="00684FFE">
        <w:rPr>
          <w:rFonts w:ascii="Arial"/>
          <w:i/>
          <w:color w:val="000000" w:themeColor="text1"/>
          <w:sz w:val="24"/>
        </w:rPr>
        <w:t xml:space="preserve"> of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this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regulation.</w:t>
      </w:r>
    </w:p>
    <w:p w14:paraId="6C152CC2" w14:textId="77777777" w:rsidR="00F80174" w:rsidRPr="00684FFE" w:rsidRDefault="00F80174">
      <w:pPr>
        <w:spacing w:before="11"/>
        <w:rPr>
          <w:rFonts w:ascii="Arial" w:eastAsia="Arial" w:hAnsi="Arial" w:cs="Arial"/>
          <w:i/>
          <w:color w:val="000000" w:themeColor="text1"/>
          <w:sz w:val="25"/>
          <w:szCs w:val="25"/>
        </w:rPr>
      </w:pPr>
    </w:p>
    <w:p w14:paraId="6C152CC3" w14:textId="77777777" w:rsidR="00F80174" w:rsidRPr="00684FFE" w:rsidRDefault="00A15465">
      <w:pPr>
        <w:numPr>
          <w:ilvl w:val="0"/>
          <w:numId w:val="1"/>
        </w:numPr>
        <w:tabs>
          <w:tab w:val="left" w:pos="743"/>
        </w:tabs>
        <w:ind w:left="742" w:hanging="359"/>
        <w:jc w:val="lef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Where the</w:t>
      </w:r>
      <w:r w:rsidRPr="00684FFE">
        <w:rPr>
          <w:rFonts w:ascii="Arial" w:eastAsia="Arial" w:hAnsi="Arial" w:cs="Arial"/>
          <w:i/>
          <w:color w:val="000000" w:themeColor="text1"/>
          <w:spacing w:val="-4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expenditure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referred</w:t>
      </w:r>
      <w:r w:rsidRPr="00684FFE">
        <w:rPr>
          <w:rFonts w:ascii="Arial" w:eastAsia="Arial" w:hAnsi="Arial" w:cs="Arial"/>
          <w:i/>
          <w:color w:val="000000" w:themeColor="text1"/>
          <w:spacing w:val="-4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to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3"/>
          <w:sz w:val="24"/>
          <w:szCs w:val="24"/>
        </w:rPr>
        <w:t>in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paragraph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(1)(d)</w:t>
      </w:r>
      <w:r w:rsidRPr="00684FFE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684FFE">
        <w:rPr>
          <w:rFonts w:ascii="Arial" w:eastAsia="Arial" w:hAnsi="Arial" w:cs="Arial"/>
          <w:i/>
          <w:color w:val="000000" w:themeColor="text1"/>
          <w:sz w:val="24"/>
          <w:szCs w:val="24"/>
        </w:rPr>
        <w:t>is—</w:t>
      </w:r>
    </w:p>
    <w:p w14:paraId="6C152CC4" w14:textId="77777777" w:rsidR="00F80174" w:rsidRPr="00684FFE" w:rsidRDefault="00A15465">
      <w:pPr>
        <w:numPr>
          <w:ilvl w:val="1"/>
          <w:numId w:val="1"/>
        </w:numPr>
        <w:tabs>
          <w:tab w:val="left" w:pos="1037"/>
        </w:tabs>
        <w:spacing w:before="137"/>
        <w:ind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 xml:space="preserve">an </w:t>
      </w:r>
      <w:r w:rsidRPr="00684FFE">
        <w:rPr>
          <w:rFonts w:ascii="Arial"/>
          <w:i/>
          <w:color w:val="000000" w:themeColor="text1"/>
          <w:spacing w:val="-1"/>
          <w:sz w:val="24"/>
        </w:rPr>
        <w:t>investment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z w:val="24"/>
        </w:rPr>
        <w:t xml:space="preserve"> a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money</w:t>
      </w:r>
      <w:r w:rsidRPr="00684FFE">
        <w:rPr>
          <w:rFonts w:ascii="Arial"/>
          <w:i/>
          <w:color w:val="000000" w:themeColor="text1"/>
          <w:spacing w:val="-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market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fund;</w:t>
      </w:r>
      <w:r w:rsidRPr="00684FFE">
        <w:rPr>
          <w:rFonts w:ascii="Arial"/>
          <w:i/>
          <w:color w:val="000000" w:themeColor="text1"/>
          <w:sz w:val="24"/>
        </w:rPr>
        <w:t xml:space="preserve"> or</w:t>
      </w:r>
    </w:p>
    <w:p w14:paraId="6C152CC5" w14:textId="77777777" w:rsidR="00F80174" w:rsidRPr="00684FFE" w:rsidRDefault="00A15465">
      <w:pPr>
        <w:numPr>
          <w:ilvl w:val="1"/>
          <w:numId w:val="1"/>
        </w:numPr>
        <w:tabs>
          <w:tab w:val="left" w:pos="1003"/>
        </w:tabs>
        <w:spacing w:before="79" w:line="242" w:lineRule="auto"/>
        <w:ind w:right="132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z w:val="24"/>
        </w:rPr>
        <w:t xml:space="preserve">an </w:t>
      </w:r>
      <w:r w:rsidRPr="00684FFE">
        <w:rPr>
          <w:rFonts w:ascii="Arial"/>
          <w:i/>
          <w:color w:val="000000" w:themeColor="text1"/>
          <w:spacing w:val="-1"/>
          <w:sz w:val="24"/>
        </w:rPr>
        <w:t>investment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z w:val="24"/>
        </w:rPr>
        <w:t xml:space="preserve"> the shares of a </w:t>
      </w:r>
      <w:r w:rsidRPr="00684FFE">
        <w:rPr>
          <w:rFonts w:ascii="Arial"/>
          <w:i/>
          <w:color w:val="000000" w:themeColor="text1"/>
          <w:spacing w:val="-1"/>
          <w:sz w:val="24"/>
        </w:rPr>
        <w:t>company</w:t>
      </w:r>
      <w:r w:rsidRPr="00684FFE">
        <w:rPr>
          <w:rFonts w:ascii="Arial"/>
          <w:i/>
          <w:color w:val="000000" w:themeColor="text1"/>
          <w:sz w:val="24"/>
        </w:rPr>
        <w:t xml:space="preserve"> to </w:t>
      </w:r>
      <w:r w:rsidRPr="00684FFE">
        <w:rPr>
          <w:rFonts w:ascii="Arial"/>
          <w:i/>
          <w:color w:val="000000" w:themeColor="text1"/>
          <w:spacing w:val="-2"/>
          <w:sz w:val="24"/>
        </w:rPr>
        <w:t>which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Part</w:t>
      </w:r>
      <w:r w:rsidRPr="00684FFE">
        <w:rPr>
          <w:rFonts w:ascii="Arial"/>
          <w:i/>
          <w:color w:val="000000" w:themeColor="text1"/>
          <w:sz w:val="24"/>
        </w:rPr>
        <w:t xml:space="preserve"> 4 of the </w:t>
      </w:r>
      <w:r w:rsidRPr="00684FFE">
        <w:rPr>
          <w:rFonts w:ascii="Arial"/>
          <w:i/>
          <w:color w:val="000000" w:themeColor="text1"/>
          <w:spacing w:val="-1"/>
          <w:sz w:val="24"/>
        </w:rPr>
        <w:t>Finance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Act</w:t>
      </w:r>
      <w:r w:rsidRPr="00684FFE">
        <w:rPr>
          <w:rFonts w:ascii="Arial"/>
          <w:i/>
          <w:color w:val="000000" w:themeColor="text1"/>
          <w:spacing w:val="5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2006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(Real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Estate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Investment</w:t>
      </w:r>
      <w:r w:rsidRPr="00684FFE">
        <w:rPr>
          <w:rFonts w:ascii="Arial"/>
          <w:i/>
          <w:color w:val="000000" w:themeColor="text1"/>
          <w:spacing w:val="-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Trusts)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applies;</w:t>
      </w:r>
      <w:r w:rsidRPr="00684FFE">
        <w:rPr>
          <w:rFonts w:ascii="Arial"/>
          <w:i/>
          <w:color w:val="000000" w:themeColor="text1"/>
          <w:sz w:val="24"/>
        </w:rPr>
        <w:t xml:space="preserve"> or</w:t>
      </w:r>
    </w:p>
    <w:p w14:paraId="6C152CC6" w14:textId="77777777" w:rsidR="00F80174" w:rsidRPr="00684FFE" w:rsidRDefault="00A15465">
      <w:pPr>
        <w:numPr>
          <w:ilvl w:val="1"/>
          <w:numId w:val="1"/>
        </w:numPr>
        <w:tabs>
          <w:tab w:val="left" w:pos="994"/>
        </w:tabs>
        <w:spacing w:before="77"/>
        <w:ind w:right="116" w:firstLine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2"/>
          <w:sz w:val="24"/>
        </w:rPr>
        <w:t>the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acquisition</w:t>
      </w:r>
      <w:r w:rsidRPr="00684FFE">
        <w:rPr>
          <w:rFonts w:ascii="Arial"/>
          <w:i/>
          <w:color w:val="000000" w:themeColor="text1"/>
          <w:spacing w:val="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shares</w:t>
      </w:r>
      <w:r w:rsidRPr="00684FFE">
        <w:rPr>
          <w:rFonts w:ascii="Arial"/>
          <w:i/>
          <w:color w:val="000000" w:themeColor="text1"/>
          <w:spacing w:val="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3"/>
          <w:sz w:val="24"/>
        </w:rPr>
        <w:t>in</w:t>
      </w:r>
      <w:r w:rsidRPr="00684FFE">
        <w:rPr>
          <w:rFonts w:ascii="Arial"/>
          <w:i/>
          <w:color w:val="000000" w:themeColor="text1"/>
          <w:spacing w:val="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an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investment</w:t>
      </w:r>
      <w:r w:rsidRPr="00684FFE">
        <w:rPr>
          <w:rFonts w:ascii="Arial"/>
          <w:i/>
          <w:color w:val="000000" w:themeColor="text1"/>
          <w:spacing w:val="-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scheme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approved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by the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Treasury</w:t>
      </w:r>
      <w:r w:rsidRPr="00684FFE">
        <w:rPr>
          <w:rFonts w:ascii="Arial"/>
          <w:i/>
          <w:color w:val="000000" w:themeColor="text1"/>
          <w:spacing w:val="6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under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section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11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(1)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of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the</w:t>
      </w:r>
      <w:r w:rsidRPr="00684FFE">
        <w:rPr>
          <w:rFonts w:ascii="Arial"/>
          <w:i/>
          <w:color w:val="000000" w:themeColor="text1"/>
          <w:spacing w:val="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Trustee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Investments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Act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>1961</w:t>
      </w:r>
      <w:r w:rsidRPr="00684FFE">
        <w:rPr>
          <w:rFonts w:ascii="Arial"/>
          <w:i/>
          <w:color w:val="000000" w:themeColor="text1"/>
          <w:spacing w:val="6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(local</w:t>
      </w:r>
      <w:r w:rsidRPr="00684FFE">
        <w:rPr>
          <w:rFonts w:ascii="Arial"/>
          <w:i/>
          <w:color w:val="000000" w:themeColor="text1"/>
          <w:spacing w:val="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authority</w:t>
      </w:r>
      <w:r w:rsidRPr="00684FFE">
        <w:rPr>
          <w:rFonts w:ascii="Arial"/>
          <w:i/>
          <w:color w:val="000000" w:themeColor="text1"/>
          <w:spacing w:val="37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investment</w:t>
      </w:r>
      <w:r w:rsidRPr="00684FFE">
        <w:rPr>
          <w:rFonts w:ascii="Arial"/>
          <w:i/>
          <w:color w:val="000000" w:themeColor="text1"/>
          <w:sz w:val="24"/>
        </w:rPr>
        <w:t xml:space="preserve"> schemes).</w:t>
      </w:r>
    </w:p>
    <w:p w14:paraId="6C152CC7" w14:textId="77777777" w:rsidR="00F80174" w:rsidRPr="00684FFE" w:rsidRDefault="00A15465">
      <w:pPr>
        <w:spacing w:before="117"/>
        <w:ind w:left="10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FFE">
        <w:rPr>
          <w:rFonts w:ascii="Arial"/>
          <w:i/>
          <w:color w:val="000000" w:themeColor="text1"/>
          <w:spacing w:val="-3"/>
          <w:sz w:val="24"/>
        </w:rPr>
        <w:t>it</w:t>
      </w:r>
      <w:r w:rsidRPr="00684FFE">
        <w:rPr>
          <w:rFonts w:ascii="Arial"/>
          <w:i/>
          <w:color w:val="000000" w:themeColor="text1"/>
          <w:sz w:val="24"/>
        </w:rPr>
        <w:t xml:space="preserve"> shall</w:t>
      </w:r>
      <w:r w:rsidRPr="00684FFE">
        <w:rPr>
          <w:rFonts w:ascii="Arial"/>
          <w:i/>
          <w:color w:val="000000" w:themeColor="text1"/>
          <w:spacing w:val="-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z w:val="24"/>
        </w:rPr>
        <w:t xml:space="preserve">not be </w:t>
      </w:r>
      <w:r w:rsidRPr="00684FFE">
        <w:rPr>
          <w:rFonts w:ascii="Arial"/>
          <w:i/>
          <w:color w:val="000000" w:themeColor="text1"/>
          <w:spacing w:val="-1"/>
          <w:sz w:val="24"/>
        </w:rPr>
        <w:t>treated</w:t>
      </w:r>
      <w:r w:rsidRPr="00684FFE">
        <w:rPr>
          <w:rFonts w:ascii="Arial"/>
          <w:i/>
          <w:color w:val="000000" w:themeColor="text1"/>
          <w:sz w:val="24"/>
        </w:rPr>
        <w:t xml:space="preserve"> as</w:t>
      </w:r>
      <w:r w:rsidRPr="00684FFE">
        <w:rPr>
          <w:rFonts w:ascii="Arial"/>
          <w:i/>
          <w:color w:val="000000" w:themeColor="text1"/>
          <w:spacing w:val="-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being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capital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expenditure</w:t>
      </w:r>
      <w:r w:rsidRPr="00684FFE">
        <w:rPr>
          <w:rFonts w:ascii="Arial"/>
          <w:i/>
          <w:color w:val="000000" w:themeColor="text1"/>
          <w:sz w:val="24"/>
        </w:rPr>
        <w:t xml:space="preserve"> by </w:t>
      </w:r>
      <w:r w:rsidRPr="00684FFE">
        <w:rPr>
          <w:rFonts w:ascii="Arial"/>
          <w:i/>
          <w:color w:val="000000" w:themeColor="text1"/>
          <w:spacing w:val="-1"/>
          <w:sz w:val="24"/>
        </w:rPr>
        <w:t>virtue</w:t>
      </w:r>
      <w:r w:rsidRPr="00684FFE">
        <w:rPr>
          <w:rFonts w:ascii="Arial"/>
          <w:i/>
          <w:color w:val="000000" w:themeColor="text1"/>
          <w:sz w:val="24"/>
        </w:rPr>
        <w:t xml:space="preserve"> of</w:t>
      </w:r>
      <w:r w:rsidRPr="00684FFE">
        <w:rPr>
          <w:rFonts w:ascii="Arial"/>
          <w:i/>
          <w:color w:val="000000" w:themeColor="text1"/>
          <w:spacing w:val="-5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2"/>
          <w:sz w:val="24"/>
        </w:rPr>
        <w:t>this</w:t>
      </w:r>
      <w:r w:rsidRPr="00684FFE">
        <w:rPr>
          <w:rFonts w:ascii="Arial"/>
          <w:i/>
          <w:color w:val="000000" w:themeColor="text1"/>
          <w:sz w:val="24"/>
        </w:rPr>
        <w:t xml:space="preserve"> </w:t>
      </w:r>
      <w:r w:rsidRPr="00684FFE">
        <w:rPr>
          <w:rFonts w:ascii="Arial"/>
          <w:i/>
          <w:color w:val="000000" w:themeColor="text1"/>
          <w:spacing w:val="-1"/>
          <w:sz w:val="24"/>
        </w:rPr>
        <w:t>regulation.</w:t>
      </w:r>
    </w:p>
    <w:p w14:paraId="6C152CC8" w14:textId="77777777" w:rsidR="00F80174" w:rsidRPr="00684FFE" w:rsidRDefault="00F80174">
      <w:pPr>
        <w:spacing w:before="5"/>
        <w:rPr>
          <w:rFonts w:ascii="Arial" w:eastAsia="Arial" w:hAnsi="Arial" w:cs="Arial"/>
          <w:i/>
          <w:color w:val="000000" w:themeColor="text1"/>
          <w:sz w:val="24"/>
          <w:szCs w:val="24"/>
        </w:rPr>
      </w:pPr>
    </w:p>
    <w:p w14:paraId="6C152CC9" w14:textId="77777777" w:rsidR="00F80174" w:rsidRPr="00684FFE" w:rsidRDefault="00A15465">
      <w:pPr>
        <w:pStyle w:val="BodyText"/>
        <w:jc w:val="both"/>
        <w:rPr>
          <w:color w:val="000000" w:themeColor="text1"/>
        </w:rPr>
      </w:pPr>
      <w:r w:rsidRPr="00684FFE">
        <w:rPr>
          <w:color w:val="000000" w:themeColor="text1"/>
        </w:rPr>
        <w:t xml:space="preserve">Parish </w:t>
      </w:r>
      <w:r w:rsidRPr="00684FFE">
        <w:rPr>
          <w:color w:val="000000" w:themeColor="text1"/>
          <w:spacing w:val="-1"/>
        </w:rPr>
        <w:t>councils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should</w:t>
      </w:r>
      <w:r w:rsidRPr="00684FFE">
        <w:rPr>
          <w:color w:val="000000" w:themeColor="text1"/>
        </w:rPr>
        <w:t xml:space="preserve"> note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</w:rPr>
        <w:t>in particular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  <w:spacing w:val="-2"/>
        </w:rPr>
        <w:t>the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effect</w:t>
      </w:r>
      <w:r w:rsidRPr="00684FFE">
        <w:rPr>
          <w:color w:val="000000" w:themeColor="text1"/>
        </w:rPr>
        <w:t xml:space="preserve"> of </w:t>
      </w:r>
      <w:r w:rsidRPr="00684FFE">
        <w:rPr>
          <w:color w:val="000000" w:themeColor="text1"/>
          <w:spacing w:val="-1"/>
        </w:rPr>
        <w:t>paragraph</w:t>
      </w:r>
      <w:r w:rsidRPr="00684FFE">
        <w:rPr>
          <w:color w:val="000000" w:themeColor="text1"/>
        </w:rPr>
        <w:t xml:space="preserve"> </w:t>
      </w:r>
      <w:r w:rsidRPr="00684FFE">
        <w:rPr>
          <w:color w:val="000000" w:themeColor="text1"/>
          <w:spacing w:val="-1"/>
        </w:rPr>
        <w:t>(2)</w:t>
      </w:r>
      <w:r w:rsidRPr="00684FFE">
        <w:rPr>
          <w:color w:val="000000" w:themeColor="text1"/>
          <w:spacing w:val="1"/>
        </w:rPr>
        <w:t xml:space="preserve"> </w:t>
      </w:r>
      <w:r w:rsidRPr="00684FFE">
        <w:rPr>
          <w:color w:val="000000" w:themeColor="text1"/>
        </w:rPr>
        <w:t>of</w:t>
      </w:r>
      <w:r w:rsidRPr="00684FFE">
        <w:rPr>
          <w:color w:val="000000" w:themeColor="text1"/>
          <w:spacing w:val="-5"/>
        </w:rPr>
        <w:t xml:space="preserve"> </w:t>
      </w:r>
      <w:r w:rsidRPr="00684FFE">
        <w:rPr>
          <w:color w:val="000000" w:themeColor="text1"/>
        </w:rPr>
        <w:t>the</w:t>
      </w:r>
      <w:r w:rsidRPr="00684FFE">
        <w:rPr>
          <w:color w:val="000000" w:themeColor="text1"/>
          <w:spacing w:val="-4"/>
        </w:rPr>
        <w:t xml:space="preserve"> </w:t>
      </w:r>
      <w:r w:rsidRPr="00684FFE">
        <w:rPr>
          <w:color w:val="000000" w:themeColor="text1"/>
          <w:spacing w:val="-1"/>
        </w:rPr>
        <w:t>regulation.</w:t>
      </w:r>
    </w:p>
    <w:sectPr w:rsidR="00F80174" w:rsidRPr="00684FFE">
      <w:headerReference w:type="default" r:id="rId34"/>
      <w:footerReference w:type="default" r:id="rId35"/>
      <w:pgSz w:w="11910" w:h="16840"/>
      <w:pgMar w:top="1360" w:right="1320" w:bottom="920" w:left="1340" w:header="0" w:footer="73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A8D70" w14:textId="77777777" w:rsidR="0099108B" w:rsidRDefault="0099108B">
      <w:r>
        <w:separator/>
      </w:r>
    </w:p>
  </w:endnote>
  <w:endnote w:type="continuationSeparator" w:id="0">
    <w:p w14:paraId="70AAD5A6" w14:textId="77777777" w:rsidR="0099108B" w:rsidRDefault="0099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CD" w14:textId="447F8BFB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776" behindDoc="1" locked="0" layoutInCell="1" allowOverlap="1" wp14:anchorId="6C152CE6" wp14:editId="64F5CB27">
              <wp:simplePos x="0" y="0"/>
              <wp:positionH relativeFrom="page">
                <wp:posOffset>3716020</wp:posOffset>
              </wp:positionH>
              <wp:positionV relativeFrom="page">
                <wp:posOffset>10118090</wp:posOffset>
              </wp:positionV>
              <wp:extent cx="127000" cy="177800"/>
              <wp:effectExtent l="1270" t="381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2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92.6pt;margin-top:796.7pt;width:10pt;height:14pt;z-index:-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" filled="f" stroked="f">
              <v:textbox inset="0,0,0,0">
                <w:txbxContent>
                  <w:p w14:paraId="6C152CF2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F" w14:textId="294000DB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992" behindDoc="1" locked="0" layoutInCell="1" allowOverlap="1" wp14:anchorId="6C152CEF" wp14:editId="12A0433C">
              <wp:simplePos x="0" y="0"/>
              <wp:positionH relativeFrom="page">
                <wp:posOffset>6469380</wp:posOffset>
              </wp:positionH>
              <wp:positionV relativeFrom="page">
                <wp:posOffset>10075545</wp:posOffset>
              </wp:positionV>
              <wp:extent cx="203200" cy="177800"/>
              <wp:effectExtent l="190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B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09.4pt;margin-top:793.35pt;width:16pt;height:14pt;z-index:-1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" filled="f" stroked="f">
              <v:textbox inset="0,0,0,0">
                <w:txbxContent>
                  <w:p w14:paraId="6C152CFB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E1" w14:textId="0249BFE2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9016" behindDoc="1" locked="0" layoutInCell="1" allowOverlap="1" wp14:anchorId="6C152CF0" wp14:editId="22A07F8B">
              <wp:simplePos x="0" y="0"/>
              <wp:positionH relativeFrom="page">
                <wp:posOffset>6469380</wp:posOffset>
              </wp:positionH>
              <wp:positionV relativeFrom="page">
                <wp:posOffset>10075545</wp:posOffset>
              </wp:positionV>
              <wp:extent cx="203200" cy="177800"/>
              <wp:effectExtent l="190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C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09.4pt;margin-top:793.35pt;width:16pt;height:14pt;z-index:-1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" filled="f" stroked="f">
              <v:textbox inset="0,0,0,0">
                <w:txbxContent>
                  <w:p w14:paraId="6C152CFC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E3" w14:textId="7B4F70CB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9040" behindDoc="1" locked="0" layoutInCell="1" allowOverlap="1" wp14:anchorId="6C152CF1" wp14:editId="7ECC3663">
              <wp:simplePos x="0" y="0"/>
              <wp:positionH relativeFrom="page">
                <wp:posOffset>6469380</wp:posOffset>
              </wp:positionH>
              <wp:positionV relativeFrom="page">
                <wp:posOffset>10075545</wp:posOffset>
              </wp:positionV>
              <wp:extent cx="203200" cy="177800"/>
              <wp:effectExtent l="1905" t="0" r="444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D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09.4pt;margin-top:793.35pt;width:16pt;height:14pt;z-index:-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" filled="f" stroked="f">
              <v:textbox inset="0,0,0,0">
                <w:txbxContent>
                  <w:p w14:paraId="6C152CFD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CF" w14:textId="22398E21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800" behindDoc="1" locked="0" layoutInCell="1" allowOverlap="1" wp14:anchorId="6C152CE7" wp14:editId="5ECAB974">
              <wp:simplePos x="0" y="0"/>
              <wp:positionH relativeFrom="page">
                <wp:posOffset>6469380</wp:posOffset>
              </wp:positionH>
              <wp:positionV relativeFrom="page">
                <wp:posOffset>10075545</wp:posOffset>
              </wp:positionV>
              <wp:extent cx="203200" cy="177800"/>
              <wp:effectExtent l="1905" t="0" r="4445" b="381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3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09.4pt;margin-top:793.35pt;width:16pt;height:14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" filled="f" stroked="f">
              <v:textbox inset="0,0,0,0">
                <w:txbxContent>
                  <w:p w14:paraId="6C152CF3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1" w14:textId="6F835618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824" behindDoc="1" locked="0" layoutInCell="1" allowOverlap="1" wp14:anchorId="6C152CE8" wp14:editId="14B499F7">
              <wp:simplePos x="0" y="0"/>
              <wp:positionH relativeFrom="page">
                <wp:posOffset>6545580</wp:posOffset>
              </wp:positionH>
              <wp:positionV relativeFrom="page">
                <wp:posOffset>10075545</wp:posOffset>
              </wp:positionV>
              <wp:extent cx="127000" cy="177800"/>
              <wp:effectExtent l="1905" t="0" r="4445" b="381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4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515.4pt;margin-top:793.35pt;width:10pt;height:14pt;z-index:-1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" filled="f" stroked="f">
              <v:textbox inset="0,0,0,0">
                <w:txbxContent>
                  <w:p w14:paraId="6C152CF4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3" w14:textId="3E282898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848" behindDoc="1" locked="0" layoutInCell="1" allowOverlap="1" wp14:anchorId="6C152CE9" wp14:editId="1026DE3B">
              <wp:simplePos x="0" y="0"/>
              <wp:positionH relativeFrom="page">
                <wp:posOffset>6545580</wp:posOffset>
              </wp:positionH>
              <wp:positionV relativeFrom="page">
                <wp:posOffset>10075545</wp:posOffset>
              </wp:positionV>
              <wp:extent cx="127000" cy="177800"/>
              <wp:effectExtent l="1905" t="0" r="4445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5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515.4pt;margin-top:793.35pt;width:10pt;height:14pt;z-index:-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" filled="f" stroked="f">
              <v:textbox inset="0,0,0,0">
                <w:txbxContent>
                  <w:p w14:paraId="6C152CF5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5" w14:textId="7236BACF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872" behindDoc="1" locked="0" layoutInCell="1" allowOverlap="1" wp14:anchorId="6C152CEA" wp14:editId="00E87E02">
              <wp:simplePos x="0" y="0"/>
              <wp:positionH relativeFrom="page">
                <wp:posOffset>6545580</wp:posOffset>
              </wp:positionH>
              <wp:positionV relativeFrom="page">
                <wp:posOffset>10075545</wp:posOffset>
              </wp:positionV>
              <wp:extent cx="127000" cy="177800"/>
              <wp:effectExtent l="1905" t="0" r="4445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6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15.4pt;margin-top:793.35pt;width:10pt;height:14pt;z-index:-1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" filled="f" stroked="f">
              <v:textbox inset="0,0,0,0">
                <w:txbxContent>
                  <w:p w14:paraId="6C152CF6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7" w14:textId="37CF72AA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896" behindDoc="1" locked="0" layoutInCell="1" allowOverlap="1" wp14:anchorId="6C152CEB" wp14:editId="34F1B592">
              <wp:simplePos x="0" y="0"/>
              <wp:positionH relativeFrom="page">
                <wp:posOffset>6545580</wp:posOffset>
              </wp:positionH>
              <wp:positionV relativeFrom="page">
                <wp:posOffset>10075545</wp:posOffset>
              </wp:positionV>
              <wp:extent cx="127000" cy="177800"/>
              <wp:effectExtent l="1905" t="0" r="4445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7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15.4pt;margin-top:793.35pt;width:10pt;height:14pt;z-index:-1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" filled="f" stroked="f">
              <v:textbox inset="0,0,0,0">
                <w:txbxContent>
                  <w:p w14:paraId="6C152CF7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9" w14:textId="1A69A684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920" behindDoc="1" locked="0" layoutInCell="1" allowOverlap="1" wp14:anchorId="6C152CEC" wp14:editId="4FFC3AD4">
              <wp:simplePos x="0" y="0"/>
              <wp:positionH relativeFrom="page">
                <wp:posOffset>6545580</wp:posOffset>
              </wp:positionH>
              <wp:positionV relativeFrom="page">
                <wp:posOffset>10075545</wp:posOffset>
              </wp:positionV>
              <wp:extent cx="127000" cy="177800"/>
              <wp:effectExtent l="1905" t="0" r="444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8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515.4pt;margin-top:793.35pt;width:10pt;height:14pt;z-index:-1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" filled="f" stroked="f">
              <v:textbox inset="0,0,0,0">
                <w:txbxContent>
                  <w:p w14:paraId="6C152CF8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B" w14:textId="610E5658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944" behindDoc="1" locked="0" layoutInCell="1" allowOverlap="1" wp14:anchorId="6C152CED" wp14:editId="7B5AAF91">
              <wp:simplePos x="0" y="0"/>
              <wp:positionH relativeFrom="page">
                <wp:posOffset>6545580</wp:posOffset>
              </wp:positionH>
              <wp:positionV relativeFrom="page">
                <wp:posOffset>10075545</wp:posOffset>
              </wp:positionV>
              <wp:extent cx="127000" cy="177800"/>
              <wp:effectExtent l="1905" t="0" r="444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9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15.4pt;margin-top:793.35pt;width:10pt;height:14pt;z-index:-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" filled="f" stroked="f">
              <v:textbox inset="0,0,0,0">
                <w:txbxContent>
                  <w:p w14:paraId="6C152CF9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D" w14:textId="79BF2612" w:rsidR="00FF1C8D" w:rsidRDefault="003F57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968" behindDoc="1" locked="0" layoutInCell="1" allowOverlap="1" wp14:anchorId="6C152CEE" wp14:editId="3C7BF051">
              <wp:simplePos x="0" y="0"/>
              <wp:positionH relativeFrom="page">
                <wp:posOffset>6469380</wp:posOffset>
              </wp:positionH>
              <wp:positionV relativeFrom="page">
                <wp:posOffset>10075545</wp:posOffset>
              </wp:positionV>
              <wp:extent cx="203200" cy="177800"/>
              <wp:effectExtent l="1905" t="0" r="444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2CFA" w14:textId="77777777" w:rsidR="00FF1C8D" w:rsidRDefault="00FF1C8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46C">
                            <w:rPr>
                              <w:rFonts w:ascii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2C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09.4pt;margin-top:793.35pt;width:16pt;height:14pt;z-index:-17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" filled="f" stroked="f">
              <v:textbox inset="0,0,0,0">
                <w:txbxContent>
                  <w:p w14:paraId="6C152CFA" w14:textId="77777777" w:rsidR="00FF1C8D" w:rsidRDefault="00FF1C8D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46C">
                      <w:rPr>
                        <w:rFonts w:ascii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8A280" w14:textId="77777777" w:rsidR="0099108B" w:rsidRDefault="0099108B">
      <w:r>
        <w:separator/>
      </w:r>
    </w:p>
  </w:footnote>
  <w:footnote w:type="continuationSeparator" w:id="0">
    <w:p w14:paraId="481A1BBD" w14:textId="77777777" w:rsidR="0099108B" w:rsidRDefault="0099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CC" w14:textId="1266C89A" w:rsidR="00FF1C8D" w:rsidRDefault="00C7660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00064" behindDoc="0" locked="0" layoutInCell="1" allowOverlap="1" wp14:anchorId="0C2A6AC7" wp14:editId="4EC8448F">
          <wp:simplePos x="0" y="0"/>
          <wp:positionH relativeFrom="column">
            <wp:posOffset>4897870</wp:posOffset>
          </wp:positionH>
          <wp:positionV relativeFrom="page">
            <wp:posOffset>62230</wp:posOffset>
          </wp:positionV>
          <wp:extent cx="1752600" cy="12268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7F6">
      <w:rPr>
        <w:noProof/>
        <w:lang w:val="en-GB" w:eastAsia="en-GB"/>
      </w:rPr>
      <w:drawing>
        <wp:anchor distT="0" distB="0" distL="114300" distR="114300" simplePos="0" relativeHeight="503298728" behindDoc="1" locked="0" layoutInCell="1" allowOverlap="1" wp14:anchorId="6C152CE4" wp14:editId="0632B46D">
          <wp:simplePos x="0" y="0"/>
          <wp:positionH relativeFrom="page">
            <wp:posOffset>329791</wp:posOffset>
          </wp:positionH>
          <wp:positionV relativeFrom="paragraph">
            <wp:posOffset>38421</wp:posOffset>
          </wp:positionV>
          <wp:extent cx="1362140" cy="764410"/>
          <wp:effectExtent l="0" t="0" r="0" b="0"/>
          <wp:wrapSquare wrapText="bothSides"/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140" cy="76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E" w14:textId="77777777" w:rsidR="00FF1C8D" w:rsidRDefault="00FF1C8D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E0" w14:textId="77777777" w:rsidR="00FF1C8D" w:rsidRDefault="00FF1C8D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E2" w14:textId="77777777" w:rsidR="00FF1C8D" w:rsidRDefault="00FF1C8D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CE" w14:textId="77777777" w:rsidR="00FF1C8D" w:rsidRDefault="00FF1C8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0" w14:textId="77777777" w:rsidR="00FF1C8D" w:rsidRDefault="00FF1C8D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2" w14:textId="77777777" w:rsidR="00FF1C8D" w:rsidRDefault="00FF1C8D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4" w14:textId="77777777" w:rsidR="00FF1C8D" w:rsidRDefault="00FF1C8D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6" w14:textId="77777777" w:rsidR="00FF1C8D" w:rsidRDefault="00FF1C8D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8" w14:textId="77777777" w:rsidR="00FF1C8D" w:rsidRDefault="00FF1C8D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A" w14:textId="77777777" w:rsidR="00FF1C8D" w:rsidRDefault="00FF1C8D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2CDC" w14:textId="77777777" w:rsidR="00FF1C8D" w:rsidRDefault="00FF1C8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27FE"/>
    <w:multiLevelType w:val="hybridMultilevel"/>
    <w:tmpl w:val="E9F63AAC"/>
    <w:lvl w:ilvl="0" w:tplc="4AFE83BE">
      <w:start w:val="2"/>
      <w:numFmt w:val="decimal"/>
      <w:lvlText w:val="(%1)"/>
      <w:lvlJc w:val="left"/>
      <w:pPr>
        <w:ind w:left="100" w:hanging="398"/>
        <w:jc w:val="right"/>
      </w:pPr>
      <w:rPr>
        <w:rFonts w:ascii="Arial" w:eastAsia="Arial" w:hAnsi="Arial" w:hint="default"/>
        <w:i/>
        <w:spacing w:val="1"/>
        <w:sz w:val="24"/>
        <w:szCs w:val="24"/>
      </w:rPr>
    </w:lvl>
    <w:lvl w:ilvl="1" w:tplc="78E2FF1C">
      <w:start w:val="1"/>
      <w:numFmt w:val="lowerLetter"/>
      <w:lvlText w:val="(%2)"/>
      <w:lvlJc w:val="left"/>
      <w:pPr>
        <w:ind w:left="638" w:hanging="399"/>
      </w:pPr>
      <w:rPr>
        <w:rFonts w:ascii="Arial" w:eastAsia="Arial" w:hAnsi="Arial" w:hint="default"/>
        <w:i/>
        <w:spacing w:val="1"/>
        <w:sz w:val="24"/>
        <w:szCs w:val="24"/>
      </w:rPr>
    </w:lvl>
    <w:lvl w:ilvl="2" w:tplc="67CED7B2">
      <w:start w:val="1"/>
      <w:numFmt w:val="bullet"/>
      <w:lvlText w:val="•"/>
      <w:lvlJc w:val="left"/>
      <w:pPr>
        <w:ind w:left="1594" w:hanging="399"/>
      </w:pPr>
      <w:rPr>
        <w:rFonts w:hint="default"/>
      </w:rPr>
    </w:lvl>
    <w:lvl w:ilvl="3" w:tplc="46AED37A">
      <w:start w:val="1"/>
      <w:numFmt w:val="bullet"/>
      <w:lvlText w:val="•"/>
      <w:lvlJc w:val="left"/>
      <w:pPr>
        <w:ind w:left="2550" w:hanging="399"/>
      </w:pPr>
      <w:rPr>
        <w:rFonts w:hint="default"/>
      </w:rPr>
    </w:lvl>
    <w:lvl w:ilvl="4" w:tplc="90186B8A">
      <w:start w:val="1"/>
      <w:numFmt w:val="bullet"/>
      <w:lvlText w:val="•"/>
      <w:lvlJc w:val="left"/>
      <w:pPr>
        <w:ind w:left="3507" w:hanging="399"/>
      </w:pPr>
      <w:rPr>
        <w:rFonts w:hint="default"/>
      </w:rPr>
    </w:lvl>
    <w:lvl w:ilvl="5" w:tplc="FE72184A">
      <w:start w:val="1"/>
      <w:numFmt w:val="bullet"/>
      <w:lvlText w:val="•"/>
      <w:lvlJc w:val="left"/>
      <w:pPr>
        <w:ind w:left="4463" w:hanging="399"/>
      </w:pPr>
      <w:rPr>
        <w:rFonts w:hint="default"/>
      </w:rPr>
    </w:lvl>
    <w:lvl w:ilvl="6" w:tplc="35E4E47E">
      <w:start w:val="1"/>
      <w:numFmt w:val="bullet"/>
      <w:lvlText w:val="•"/>
      <w:lvlJc w:val="left"/>
      <w:pPr>
        <w:ind w:left="5419" w:hanging="399"/>
      </w:pPr>
      <w:rPr>
        <w:rFonts w:hint="default"/>
      </w:rPr>
    </w:lvl>
    <w:lvl w:ilvl="7" w:tplc="561CC27E">
      <w:start w:val="1"/>
      <w:numFmt w:val="bullet"/>
      <w:lvlText w:val="•"/>
      <w:lvlJc w:val="left"/>
      <w:pPr>
        <w:ind w:left="6375" w:hanging="399"/>
      </w:pPr>
      <w:rPr>
        <w:rFonts w:hint="default"/>
      </w:rPr>
    </w:lvl>
    <w:lvl w:ilvl="8" w:tplc="0FFEF16C">
      <w:start w:val="1"/>
      <w:numFmt w:val="bullet"/>
      <w:lvlText w:val="•"/>
      <w:lvlJc w:val="left"/>
      <w:pPr>
        <w:ind w:left="7331" w:hanging="399"/>
      </w:pPr>
      <w:rPr>
        <w:rFonts w:hint="default"/>
      </w:rPr>
    </w:lvl>
  </w:abstractNum>
  <w:abstractNum w:abstractNumId="1" w15:restartNumberingAfterBreak="0">
    <w:nsid w:val="040903D1"/>
    <w:multiLevelType w:val="multilevel"/>
    <w:tmpl w:val="554A62B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600" w:hanging="1440"/>
      </w:pPr>
    </w:lvl>
    <w:lvl w:ilvl="8">
      <w:start w:val="1"/>
      <w:numFmt w:val="decimal"/>
      <w:lvlText w:val="%1.%2.%3.%4.%5.%6.%7.%8.%9"/>
      <w:lvlJc w:val="left"/>
      <w:pPr>
        <w:ind w:left="4320" w:hanging="1800"/>
      </w:pPr>
    </w:lvl>
  </w:abstractNum>
  <w:abstractNum w:abstractNumId="2" w15:restartNumberingAfterBreak="0">
    <w:nsid w:val="07295532"/>
    <w:multiLevelType w:val="hybridMultilevel"/>
    <w:tmpl w:val="5B428BE0"/>
    <w:lvl w:ilvl="0" w:tplc="B6DC90E8">
      <w:start w:val="1"/>
      <w:numFmt w:val="bullet"/>
      <w:lvlText w:val="➢"/>
      <w:lvlJc w:val="left"/>
      <w:pPr>
        <w:ind w:left="821" w:hanging="361"/>
      </w:pPr>
      <w:rPr>
        <w:rFonts w:ascii="MS Gothic" w:eastAsia="MS Gothic" w:hAnsi="MS Gothic" w:hint="default"/>
        <w:color w:val="1F487C"/>
        <w:w w:val="79"/>
        <w:sz w:val="24"/>
        <w:szCs w:val="24"/>
      </w:rPr>
    </w:lvl>
    <w:lvl w:ilvl="1" w:tplc="96C229DA">
      <w:start w:val="1"/>
      <w:numFmt w:val="bullet"/>
      <w:lvlText w:val="•"/>
      <w:lvlJc w:val="left"/>
      <w:pPr>
        <w:ind w:left="1667" w:hanging="361"/>
      </w:pPr>
      <w:rPr>
        <w:rFonts w:hint="default"/>
      </w:rPr>
    </w:lvl>
    <w:lvl w:ilvl="2" w:tplc="D3AC0A58">
      <w:start w:val="1"/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1CF6492C">
      <w:start w:val="1"/>
      <w:numFmt w:val="bullet"/>
      <w:lvlText w:val="•"/>
      <w:lvlJc w:val="left"/>
      <w:pPr>
        <w:ind w:left="3359" w:hanging="361"/>
      </w:pPr>
      <w:rPr>
        <w:rFonts w:hint="default"/>
      </w:rPr>
    </w:lvl>
    <w:lvl w:ilvl="4" w:tplc="8966B3C2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5" w:tplc="B7BE7134">
      <w:start w:val="1"/>
      <w:numFmt w:val="bullet"/>
      <w:lvlText w:val="•"/>
      <w:lvlJc w:val="left"/>
      <w:pPr>
        <w:ind w:left="5052" w:hanging="361"/>
      </w:pPr>
      <w:rPr>
        <w:rFonts w:hint="default"/>
      </w:rPr>
    </w:lvl>
    <w:lvl w:ilvl="6" w:tplc="3000F23A">
      <w:start w:val="1"/>
      <w:numFmt w:val="bullet"/>
      <w:lvlText w:val="•"/>
      <w:lvlJc w:val="left"/>
      <w:pPr>
        <w:ind w:left="5898" w:hanging="361"/>
      </w:pPr>
      <w:rPr>
        <w:rFonts w:hint="default"/>
      </w:rPr>
    </w:lvl>
    <w:lvl w:ilvl="7" w:tplc="459A9FBA">
      <w:start w:val="1"/>
      <w:numFmt w:val="bullet"/>
      <w:lvlText w:val="•"/>
      <w:lvlJc w:val="left"/>
      <w:pPr>
        <w:ind w:left="6745" w:hanging="361"/>
      </w:pPr>
      <w:rPr>
        <w:rFonts w:hint="default"/>
      </w:rPr>
    </w:lvl>
    <w:lvl w:ilvl="8" w:tplc="3398C4F6">
      <w:start w:val="1"/>
      <w:numFmt w:val="bullet"/>
      <w:lvlText w:val="•"/>
      <w:lvlJc w:val="left"/>
      <w:pPr>
        <w:ind w:left="7591" w:hanging="361"/>
      </w:pPr>
      <w:rPr>
        <w:rFonts w:hint="default"/>
      </w:rPr>
    </w:lvl>
  </w:abstractNum>
  <w:abstractNum w:abstractNumId="3" w15:restartNumberingAfterBreak="0">
    <w:nsid w:val="087402AE"/>
    <w:multiLevelType w:val="hybridMultilevel"/>
    <w:tmpl w:val="D69A7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3E23"/>
    <w:multiLevelType w:val="multilevel"/>
    <w:tmpl w:val="FF10AAD0"/>
    <w:lvl w:ilvl="0">
      <w:start w:val="4"/>
      <w:numFmt w:val="decimal"/>
      <w:lvlText w:val="%1"/>
      <w:lvlJc w:val="left"/>
      <w:pPr>
        <w:ind w:left="1541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1" w:hanging="9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41" w:hanging="975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541" w:hanging="975"/>
      </w:pPr>
      <w:rPr>
        <w:rFonts w:ascii="Arial" w:eastAsia="Arial" w:hAnsi="Arial" w:hint="default"/>
        <w:b/>
        <w:bCs/>
        <w:i/>
        <w:sz w:val="24"/>
        <w:szCs w:val="24"/>
      </w:rPr>
    </w:lvl>
    <w:lvl w:ilvl="4">
      <w:start w:val="1"/>
      <w:numFmt w:val="bullet"/>
      <w:lvlText w:val=""/>
      <w:lvlJc w:val="left"/>
      <w:pPr>
        <w:ind w:left="2261" w:hanging="360"/>
      </w:pPr>
      <w:rPr>
        <w:rFonts w:ascii="Symbol" w:eastAsia="Symbol" w:hAnsi="Symbol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5" w15:restartNumberingAfterBreak="0">
    <w:nsid w:val="22845BF1"/>
    <w:multiLevelType w:val="hybridMultilevel"/>
    <w:tmpl w:val="D5FA6536"/>
    <w:lvl w:ilvl="0" w:tplc="61986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2F65"/>
    <w:multiLevelType w:val="hybridMultilevel"/>
    <w:tmpl w:val="DC542524"/>
    <w:lvl w:ilvl="0" w:tplc="56F68B68">
      <w:start w:val="1"/>
      <w:numFmt w:val="lowerRoman"/>
      <w:lvlText w:val="%1)"/>
      <w:lvlJc w:val="left"/>
      <w:pPr>
        <w:ind w:left="1901" w:hanging="356"/>
      </w:pPr>
      <w:rPr>
        <w:rFonts w:ascii="Arial" w:eastAsia="Arial" w:hAnsi="Arial" w:hint="default"/>
        <w:spacing w:val="4"/>
        <w:sz w:val="24"/>
        <w:szCs w:val="24"/>
      </w:rPr>
    </w:lvl>
    <w:lvl w:ilvl="1" w:tplc="778EF258">
      <w:start w:val="1"/>
      <w:numFmt w:val="bullet"/>
      <w:lvlText w:val="•"/>
      <w:lvlJc w:val="left"/>
      <w:pPr>
        <w:ind w:left="2635" w:hanging="356"/>
      </w:pPr>
      <w:rPr>
        <w:rFonts w:hint="default"/>
      </w:rPr>
    </w:lvl>
    <w:lvl w:ilvl="2" w:tplc="B5AE7262">
      <w:start w:val="1"/>
      <w:numFmt w:val="bullet"/>
      <w:lvlText w:val="•"/>
      <w:lvlJc w:val="left"/>
      <w:pPr>
        <w:ind w:left="3369" w:hanging="356"/>
      </w:pPr>
      <w:rPr>
        <w:rFonts w:hint="default"/>
      </w:rPr>
    </w:lvl>
    <w:lvl w:ilvl="3" w:tplc="9AA42A6A">
      <w:start w:val="1"/>
      <w:numFmt w:val="bullet"/>
      <w:lvlText w:val="•"/>
      <w:lvlJc w:val="left"/>
      <w:pPr>
        <w:ind w:left="4104" w:hanging="356"/>
      </w:pPr>
      <w:rPr>
        <w:rFonts w:hint="default"/>
      </w:rPr>
    </w:lvl>
    <w:lvl w:ilvl="4" w:tplc="80F23300">
      <w:start w:val="1"/>
      <w:numFmt w:val="bullet"/>
      <w:lvlText w:val="•"/>
      <w:lvlJc w:val="left"/>
      <w:pPr>
        <w:ind w:left="4838" w:hanging="356"/>
      </w:pPr>
      <w:rPr>
        <w:rFonts w:hint="default"/>
      </w:rPr>
    </w:lvl>
    <w:lvl w:ilvl="5" w:tplc="F6642348">
      <w:start w:val="1"/>
      <w:numFmt w:val="bullet"/>
      <w:lvlText w:val="•"/>
      <w:lvlJc w:val="left"/>
      <w:pPr>
        <w:ind w:left="5572" w:hanging="356"/>
      </w:pPr>
      <w:rPr>
        <w:rFonts w:hint="default"/>
      </w:rPr>
    </w:lvl>
    <w:lvl w:ilvl="6" w:tplc="C76AD40C">
      <w:start w:val="1"/>
      <w:numFmt w:val="bullet"/>
      <w:lvlText w:val="•"/>
      <w:lvlJc w:val="left"/>
      <w:pPr>
        <w:ind w:left="6306" w:hanging="356"/>
      </w:pPr>
      <w:rPr>
        <w:rFonts w:hint="default"/>
      </w:rPr>
    </w:lvl>
    <w:lvl w:ilvl="7" w:tplc="51443608">
      <w:start w:val="1"/>
      <w:numFmt w:val="bullet"/>
      <w:lvlText w:val="•"/>
      <w:lvlJc w:val="left"/>
      <w:pPr>
        <w:ind w:left="7041" w:hanging="356"/>
      </w:pPr>
      <w:rPr>
        <w:rFonts w:hint="default"/>
      </w:rPr>
    </w:lvl>
    <w:lvl w:ilvl="8" w:tplc="53926A5C">
      <w:start w:val="1"/>
      <w:numFmt w:val="bullet"/>
      <w:lvlText w:val="•"/>
      <w:lvlJc w:val="left"/>
      <w:pPr>
        <w:ind w:left="7775" w:hanging="356"/>
      </w:pPr>
      <w:rPr>
        <w:rFonts w:hint="default"/>
      </w:rPr>
    </w:lvl>
  </w:abstractNum>
  <w:abstractNum w:abstractNumId="7" w15:restartNumberingAfterBreak="0">
    <w:nsid w:val="31565B18"/>
    <w:multiLevelType w:val="hybridMultilevel"/>
    <w:tmpl w:val="F6F01DE0"/>
    <w:lvl w:ilvl="0" w:tplc="7FE865F4">
      <w:start w:val="1"/>
      <w:numFmt w:val="decimal"/>
      <w:lvlText w:val="%1"/>
      <w:lvlJc w:val="left"/>
      <w:pPr>
        <w:ind w:left="821" w:hanging="721"/>
      </w:pPr>
      <w:rPr>
        <w:rFonts w:ascii="Arial" w:eastAsia="Arial" w:hAnsi="Arial" w:hint="default"/>
        <w:sz w:val="24"/>
        <w:szCs w:val="24"/>
      </w:rPr>
    </w:lvl>
    <w:lvl w:ilvl="1" w:tplc="D4C63C4C">
      <w:start w:val="1"/>
      <w:numFmt w:val="bullet"/>
      <w:lvlText w:val="•"/>
      <w:lvlJc w:val="left"/>
      <w:pPr>
        <w:ind w:left="1663" w:hanging="721"/>
      </w:pPr>
      <w:rPr>
        <w:rFonts w:hint="default"/>
      </w:rPr>
    </w:lvl>
    <w:lvl w:ilvl="2" w:tplc="B3F443B0">
      <w:start w:val="1"/>
      <w:numFmt w:val="bullet"/>
      <w:lvlText w:val="•"/>
      <w:lvlJc w:val="left"/>
      <w:pPr>
        <w:ind w:left="2505" w:hanging="721"/>
      </w:pPr>
      <w:rPr>
        <w:rFonts w:hint="default"/>
      </w:rPr>
    </w:lvl>
    <w:lvl w:ilvl="3" w:tplc="0928A04C">
      <w:start w:val="1"/>
      <w:numFmt w:val="bullet"/>
      <w:lvlText w:val="•"/>
      <w:lvlJc w:val="left"/>
      <w:pPr>
        <w:ind w:left="3347" w:hanging="721"/>
      </w:pPr>
      <w:rPr>
        <w:rFonts w:hint="default"/>
      </w:rPr>
    </w:lvl>
    <w:lvl w:ilvl="4" w:tplc="FDAA1FC0">
      <w:start w:val="1"/>
      <w:numFmt w:val="bullet"/>
      <w:lvlText w:val="•"/>
      <w:lvlJc w:val="left"/>
      <w:pPr>
        <w:ind w:left="4190" w:hanging="721"/>
      </w:pPr>
      <w:rPr>
        <w:rFonts w:hint="default"/>
      </w:rPr>
    </w:lvl>
    <w:lvl w:ilvl="5" w:tplc="6E809E2C">
      <w:start w:val="1"/>
      <w:numFmt w:val="bullet"/>
      <w:lvlText w:val="•"/>
      <w:lvlJc w:val="left"/>
      <w:pPr>
        <w:ind w:left="5032" w:hanging="721"/>
      </w:pPr>
      <w:rPr>
        <w:rFonts w:hint="default"/>
      </w:rPr>
    </w:lvl>
    <w:lvl w:ilvl="6" w:tplc="6D6A1678">
      <w:start w:val="1"/>
      <w:numFmt w:val="bullet"/>
      <w:lvlText w:val="•"/>
      <w:lvlJc w:val="left"/>
      <w:pPr>
        <w:ind w:left="5874" w:hanging="721"/>
      </w:pPr>
      <w:rPr>
        <w:rFonts w:hint="default"/>
      </w:rPr>
    </w:lvl>
    <w:lvl w:ilvl="7" w:tplc="42226CC8">
      <w:start w:val="1"/>
      <w:numFmt w:val="bullet"/>
      <w:lvlText w:val="•"/>
      <w:lvlJc w:val="left"/>
      <w:pPr>
        <w:ind w:left="6717" w:hanging="721"/>
      </w:pPr>
      <w:rPr>
        <w:rFonts w:hint="default"/>
      </w:rPr>
    </w:lvl>
    <w:lvl w:ilvl="8" w:tplc="8D068272">
      <w:start w:val="1"/>
      <w:numFmt w:val="bullet"/>
      <w:lvlText w:val="•"/>
      <w:lvlJc w:val="left"/>
      <w:pPr>
        <w:ind w:left="7559" w:hanging="721"/>
      </w:pPr>
      <w:rPr>
        <w:rFonts w:hint="default"/>
      </w:rPr>
    </w:lvl>
  </w:abstractNum>
  <w:abstractNum w:abstractNumId="8" w15:restartNumberingAfterBreak="0">
    <w:nsid w:val="321D3AC0"/>
    <w:multiLevelType w:val="hybridMultilevel"/>
    <w:tmpl w:val="4E70791C"/>
    <w:lvl w:ilvl="0" w:tplc="99D890FA">
      <w:start w:val="25"/>
      <w:numFmt w:val="decimal"/>
      <w:lvlText w:val="%1."/>
      <w:lvlJc w:val="left"/>
      <w:pPr>
        <w:ind w:left="100" w:hanging="408"/>
      </w:pPr>
      <w:rPr>
        <w:rFonts w:ascii="Arial" w:eastAsia="Arial" w:hAnsi="Arial" w:hint="default"/>
        <w:i/>
        <w:sz w:val="24"/>
        <w:szCs w:val="24"/>
      </w:rPr>
    </w:lvl>
    <w:lvl w:ilvl="1" w:tplc="71868EB0">
      <w:start w:val="1"/>
      <w:numFmt w:val="lowerLetter"/>
      <w:lvlText w:val="(%2)"/>
      <w:lvlJc w:val="left"/>
      <w:pPr>
        <w:ind w:left="590" w:hanging="460"/>
      </w:pPr>
      <w:rPr>
        <w:rFonts w:ascii="Arial" w:eastAsia="Arial" w:hAnsi="Arial" w:hint="default"/>
        <w:i/>
        <w:spacing w:val="1"/>
        <w:sz w:val="24"/>
        <w:szCs w:val="24"/>
      </w:rPr>
    </w:lvl>
    <w:lvl w:ilvl="2" w:tplc="A0D6D656">
      <w:start w:val="1"/>
      <w:numFmt w:val="bullet"/>
      <w:lvlText w:val="•"/>
      <w:lvlJc w:val="left"/>
      <w:pPr>
        <w:ind w:left="1552" w:hanging="460"/>
      </w:pPr>
      <w:rPr>
        <w:rFonts w:hint="default"/>
      </w:rPr>
    </w:lvl>
    <w:lvl w:ilvl="3" w:tplc="1A42CDBA">
      <w:start w:val="1"/>
      <w:numFmt w:val="bullet"/>
      <w:lvlText w:val="•"/>
      <w:lvlJc w:val="left"/>
      <w:pPr>
        <w:ind w:left="2513" w:hanging="460"/>
      </w:pPr>
      <w:rPr>
        <w:rFonts w:hint="default"/>
      </w:rPr>
    </w:lvl>
    <w:lvl w:ilvl="4" w:tplc="E3F49666">
      <w:start w:val="1"/>
      <w:numFmt w:val="bullet"/>
      <w:lvlText w:val="•"/>
      <w:lvlJc w:val="left"/>
      <w:pPr>
        <w:ind w:left="3475" w:hanging="460"/>
      </w:pPr>
      <w:rPr>
        <w:rFonts w:hint="default"/>
      </w:rPr>
    </w:lvl>
    <w:lvl w:ilvl="5" w:tplc="5F3E2EB8">
      <w:start w:val="1"/>
      <w:numFmt w:val="bullet"/>
      <w:lvlText w:val="•"/>
      <w:lvlJc w:val="left"/>
      <w:pPr>
        <w:ind w:left="4436" w:hanging="460"/>
      </w:pPr>
      <w:rPr>
        <w:rFonts w:hint="default"/>
      </w:rPr>
    </w:lvl>
    <w:lvl w:ilvl="6" w:tplc="CD5CCF7E">
      <w:start w:val="1"/>
      <w:numFmt w:val="bullet"/>
      <w:lvlText w:val="•"/>
      <w:lvlJc w:val="left"/>
      <w:pPr>
        <w:ind w:left="5398" w:hanging="460"/>
      </w:pPr>
      <w:rPr>
        <w:rFonts w:hint="default"/>
      </w:rPr>
    </w:lvl>
    <w:lvl w:ilvl="7" w:tplc="8B6C3182">
      <w:start w:val="1"/>
      <w:numFmt w:val="bullet"/>
      <w:lvlText w:val="•"/>
      <w:lvlJc w:val="left"/>
      <w:pPr>
        <w:ind w:left="6359" w:hanging="460"/>
      </w:pPr>
      <w:rPr>
        <w:rFonts w:hint="default"/>
      </w:rPr>
    </w:lvl>
    <w:lvl w:ilvl="8" w:tplc="A11E712C">
      <w:start w:val="1"/>
      <w:numFmt w:val="bullet"/>
      <w:lvlText w:val="•"/>
      <w:lvlJc w:val="left"/>
      <w:pPr>
        <w:ind w:left="7321" w:hanging="460"/>
      </w:pPr>
      <w:rPr>
        <w:rFonts w:hint="default"/>
      </w:rPr>
    </w:lvl>
  </w:abstractNum>
  <w:abstractNum w:abstractNumId="9" w15:restartNumberingAfterBreak="0">
    <w:nsid w:val="4FDA1F53"/>
    <w:multiLevelType w:val="hybridMultilevel"/>
    <w:tmpl w:val="B9D478E4"/>
    <w:lvl w:ilvl="0" w:tplc="1F78B5DC">
      <w:start w:val="1"/>
      <w:numFmt w:val="decimal"/>
      <w:lvlText w:val="%1."/>
      <w:lvlJc w:val="left"/>
      <w:pPr>
        <w:ind w:left="821" w:hanging="361"/>
      </w:pPr>
      <w:rPr>
        <w:rFonts w:ascii="Arial" w:eastAsia="Arial" w:hAnsi="Arial" w:hint="default"/>
        <w:color w:val="1F487C"/>
        <w:sz w:val="24"/>
        <w:szCs w:val="24"/>
      </w:rPr>
    </w:lvl>
    <w:lvl w:ilvl="1" w:tplc="4A168D52">
      <w:start w:val="1"/>
      <w:numFmt w:val="bullet"/>
      <w:lvlText w:val="•"/>
      <w:lvlJc w:val="left"/>
      <w:pPr>
        <w:ind w:left="1667" w:hanging="361"/>
      </w:pPr>
      <w:rPr>
        <w:rFonts w:hint="default"/>
      </w:rPr>
    </w:lvl>
    <w:lvl w:ilvl="2" w:tplc="E79ABA20">
      <w:start w:val="1"/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CEA66D8C">
      <w:start w:val="1"/>
      <w:numFmt w:val="bullet"/>
      <w:lvlText w:val="•"/>
      <w:lvlJc w:val="left"/>
      <w:pPr>
        <w:ind w:left="3359" w:hanging="361"/>
      </w:pPr>
      <w:rPr>
        <w:rFonts w:hint="default"/>
      </w:rPr>
    </w:lvl>
    <w:lvl w:ilvl="4" w:tplc="0394B390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5" w:tplc="3AAAEDC0">
      <w:start w:val="1"/>
      <w:numFmt w:val="bullet"/>
      <w:lvlText w:val="•"/>
      <w:lvlJc w:val="left"/>
      <w:pPr>
        <w:ind w:left="5052" w:hanging="361"/>
      </w:pPr>
      <w:rPr>
        <w:rFonts w:hint="default"/>
      </w:rPr>
    </w:lvl>
    <w:lvl w:ilvl="6" w:tplc="69BA9F4E">
      <w:start w:val="1"/>
      <w:numFmt w:val="bullet"/>
      <w:lvlText w:val="•"/>
      <w:lvlJc w:val="left"/>
      <w:pPr>
        <w:ind w:left="5898" w:hanging="361"/>
      </w:pPr>
      <w:rPr>
        <w:rFonts w:hint="default"/>
      </w:rPr>
    </w:lvl>
    <w:lvl w:ilvl="7" w:tplc="F6FCBD1C">
      <w:start w:val="1"/>
      <w:numFmt w:val="bullet"/>
      <w:lvlText w:val="•"/>
      <w:lvlJc w:val="left"/>
      <w:pPr>
        <w:ind w:left="6745" w:hanging="361"/>
      </w:pPr>
      <w:rPr>
        <w:rFonts w:hint="default"/>
      </w:rPr>
    </w:lvl>
    <w:lvl w:ilvl="8" w:tplc="95AC615E">
      <w:start w:val="1"/>
      <w:numFmt w:val="bullet"/>
      <w:lvlText w:val="•"/>
      <w:lvlJc w:val="left"/>
      <w:pPr>
        <w:ind w:left="7591" w:hanging="361"/>
      </w:pPr>
      <w:rPr>
        <w:rFonts w:hint="default"/>
      </w:rPr>
    </w:lvl>
  </w:abstractNum>
  <w:abstractNum w:abstractNumId="10" w15:restartNumberingAfterBreak="0">
    <w:nsid w:val="507E44EF"/>
    <w:multiLevelType w:val="hybridMultilevel"/>
    <w:tmpl w:val="7474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02E99"/>
    <w:multiLevelType w:val="hybridMultilevel"/>
    <w:tmpl w:val="B428D8BA"/>
    <w:lvl w:ilvl="0" w:tplc="06B82C96">
      <w:start w:val="1"/>
      <w:numFmt w:val="decimal"/>
      <w:lvlText w:val="%1."/>
      <w:lvlJc w:val="left"/>
      <w:pPr>
        <w:ind w:left="100" w:hanging="293"/>
        <w:jc w:val="right"/>
      </w:pPr>
      <w:rPr>
        <w:rFonts w:ascii="Arial" w:eastAsia="Arial" w:hAnsi="Arial" w:hint="default"/>
        <w:sz w:val="24"/>
        <w:szCs w:val="24"/>
      </w:rPr>
    </w:lvl>
    <w:lvl w:ilvl="1" w:tplc="ECA61E34">
      <w:start w:val="1"/>
      <w:numFmt w:val="bullet"/>
      <w:lvlText w:val=""/>
      <w:lvlJc w:val="left"/>
      <w:pPr>
        <w:ind w:left="1176" w:hanging="356"/>
      </w:pPr>
      <w:rPr>
        <w:rFonts w:ascii="Symbol" w:eastAsia="Symbol" w:hAnsi="Symbol" w:hint="default"/>
        <w:sz w:val="24"/>
        <w:szCs w:val="24"/>
      </w:rPr>
    </w:lvl>
    <w:lvl w:ilvl="2" w:tplc="14CE6A46">
      <w:start w:val="1"/>
      <w:numFmt w:val="bullet"/>
      <w:lvlText w:val="•"/>
      <w:lvlJc w:val="left"/>
      <w:pPr>
        <w:ind w:left="1176" w:hanging="356"/>
      </w:pPr>
      <w:rPr>
        <w:rFonts w:hint="default"/>
      </w:rPr>
    </w:lvl>
    <w:lvl w:ilvl="3" w:tplc="6E04FDD2">
      <w:start w:val="1"/>
      <w:numFmt w:val="bullet"/>
      <w:lvlText w:val="•"/>
      <w:lvlJc w:val="left"/>
      <w:pPr>
        <w:ind w:left="2184" w:hanging="356"/>
      </w:pPr>
      <w:rPr>
        <w:rFonts w:hint="default"/>
      </w:rPr>
    </w:lvl>
    <w:lvl w:ilvl="4" w:tplc="2938BFD0">
      <w:start w:val="1"/>
      <w:numFmt w:val="bullet"/>
      <w:lvlText w:val="•"/>
      <w:lvlJc w:val="left"/>
      <w:pPr>
        <w:ind w:left="3193" w:hanging="356"/>
      </w:pPr>
      <w:rPr>
        <w:rFonts w:hint="default"/>
      </w:rPr>
    </w:lvl>
    <w:lvl w:ilvl="5" w:tplc="105A90F8">
      <w:start w:val="1"/>
      <w:numFmt w:val="bullet"/>
      <w:lvlText w:val="•"/>
      <w:lvlJc w:val="left"/>
      <w:pPr>
        <w:ind w:left="4201" w:hanging="356"/>
      </w:pPr>
      <w:rPr>
        <w:rFonts w:hint="default"/>
      </w:rPr>
    </w:lvl>
    <w:lvl w:ilvl="6" w:tplc="0E461964">
      <w:start w:val="1"/>
      <w:numFmt w:val="bullet"/>
      <w:lvlText w:val="•"/>
      <w:lvlJc w:val="left"/>
      <w:pPr>
        <w:ind w:left="5210" w:hanging="356"/>
      </w:pPr>
      <w:rPr>
        <w:rFonts w:hint="default"/>
      </w:rPr>
    </w:lvl>
    <w:lvl w:ilvl="7" w:tplc="6E3A1F9A">
      <w:start w:val="1"/>
      <w:numFmt w:val="bullet"/>
      <w:lvlText w:val="•"/>
      <w:lvlJc w:val="left"/>
      <w:pPr>
        <w:ind w:left="6218" w:hanging="356"/>
      </w:pPr>
      <w:rPr>
        <w:rFonts w:hint="default"/>
      </w:rPr>
    </w:lvl>
    <w:lvl w:ilvl="8" w:tplc="C2CCA34A">
      <w:start w:val="1"/>
      <w:numFmt w:val="bullet"/>
      <w:lvlText w:val="•"/>
      <w:lvlJc w:val="left"/>
      <w:pPr>
        <w:ind w:left="7227" w:hanging="356"/>
      </w:pPr>
      <w:rPr>
        <w:rFonts w:hint="default"/>
      </w:rPr>
    </w:lvl>
  </w:abstractNum>
  <w:abstractNum w:abstractNumId="12" w15:restartNumberingAfterBreak="0">
    <w:nsid w:val="6E2711BF"/>
    <w:multiLevelType w:val="hybridMultilevel"/>
    <w:tmpl w:val="DECA7BEE"/>
    <w:lvl w:ilvl="0" w:tplc="C73CD636">
      <w:start w:val="1"/>
      <w:numFmt w:val="bullet"/>
      <w:lvlText w:val="-"/>
      <w:lvlJc w:val="left"/>
      <w:pPr>
        <w:ind w:left="821" w:hanging="361"/>
      </w:pPr>
      <w:rPr>
        <w:rFonts w:ascii="Arial" w:eastAsia="Arial" w:hAnsi="Arial" w:hint="default"/>
        <w:sz w:val="24"/>
        <w:szCs w:val="24"/>
      </w:rPr>
    </w:lvl>
    <w:lvl w:ilvl="1" w:tplc="8E98E568">
      <w:start w:val="1"/>
      <w:numFmt w:val="bullet"/>
      <w:lvlText w:val="•"/>
      <w:lvlJc w:val="left"/>
      <w:pPr>
        <w:ind w:left="1663" w:hanging="361"/>
      </w:pPr>
      <w:rPr>
        <w:rFonts w:hint="default"/>
      </w:rPr>
    </w:lvl>
    <w:lvl w:ilvl="2" w:tplc="5492B690">
      <w:start w:val="1"/>
      <w:numFmt w:val="bullet"/>
      <w:lvlText w:val="•"/>
      <w:lvlJc w:val="left"/>
      <w:pPr>
        <w:ind w:left="2505" w:hanging="361"/>
      </w:pPr>
      <w:rPr>
        <w:rFonts w:hint="default"/>
      </w:rPr>
    </w:lvl>
    <w:lvl w:ilvl="3" w:tplc="25C09266">
      <w:start w:val="1"/>
      <w:numFmt w:val="bullet"/>
      <w:lvlText w:val="•"/>
      <w:lvlJc w:val="left"/>
      <w:pPr>
        <w:ind w:left="3347" w:hanging="361"/>
      </w:pPr>
      <w:rPr>
        <w:rFonts w:hint="default"/>
      </w:rPr>
    </w:lvl>
    <w:lvl w:ilvl="4" w:tplc="DDD61CCE">
      <w:start w:val="1"/>
      <w:numFmt w:val="bullet"/>
      <w:lvlText w:val="•"/>
      <w:lvlJc w:val="left"/>
      <w:pPr>
        <w:ind w:left="4190" w:hanging="361"/>
      </w:pPr>
      <w:rPr>
        <w:rFonts w:hint="default"/>
      </w:rPr>
    </w:lvl>
    <w:lvl w:ilvl="5" w:tplc="561E3A64">
      <w:start w:val="1"/>
      <w:numFmt w:val="bullet"/>
      <w:lvlText w:val="•"/>
      <w:lvlJc w:val="left"/>
      <w:pPr>
        <w:ind w:left="5032" w:hanging="361"/>
      </w:pPr>
      <w:rPr>
        <w:rFonts w:hint="default"/>
      </w:rPr>
    </w:lvl>
    <w:lvl w:ilvl="6" w:tplc="5E044394">
      <w:start w:val="1"/>
      <w:numFmt w:val="bullet"/>
      <w:lvlText w:val="•"/>
      <w:lvlJc w:val="left"/>
      <w:pPr>
        <w:ind w:left="5874" w:hanging="361"/>
      </w:pPr>
      <w:rPr>
        <w:rFonts w:hint="default"/>
      </w:rPr>
    </w:lvl>
    <w:lvl w:ilvl="7" w:tplc="DF26439E">
      <w:start w:val="1"/>
      <w:numFmt w:val="bullet"/>
      <w:lvlText w:val="•"/>
      <w:lvlJc w:val="left"/>
      <w:pPr>
        <w:ind w:left="6717" w:hanging="361"/>
      </w:pPr>
      <w:rPr>
        <w:rFonts w:hint="default"/>
      </w:rPr>
    </w:lvl>
    <w:lvl w:ilvl="8" w:tplc="8E802E26">
      <w:start w:val="1"/>
      <w:numFmt w:val="bullet"/>
      <w:lvlText w:val="•"/>
      <w:lvlJc w:val="left"/>
      <w:pPr>
        <w:ind w:left="7559" w:hanging="361"/>
      </w:pPr>
      <w:rPr>
        <w:rFonts w:hint="default"/>
      </w:rPr>
    </w:lvl>
  </w:abstractNum>
  <w:abstractNum w:abstractNumId="13" w15:restartNumberingAfterBreak="0">
    <w:nsid w:val="704257D1"/>
    <w:multiLevelType w:val="hybridMultilevel"/>
    <w:tmpl w:val="80466C8E"/>
    <w:lvl w:ilvl="0" w:tplc="EF088892">
      <w:start w:val="1"/>
      <w:numFmt w:val="bullet"/>
      <w:lvlText w:val="●"/>
      <w:lvlJc w:val="left"/>
      <w:pPr>
        <w:ind w:left="301" w:hanging="197"/>
      </w:pPr>
      <w:rPr>
        <w:rFonts w:ascii="Arial" w:eastAsia="Arial" w:hAnsi="Arial" w:hint="default"/>
        <w:sz w:val="22"/>
        <w:szCs w:val="22"/>
      </w:rPr>
    </w:lvl>
    <w:lvl w:ilvl="1" w:tplc="A8E865AA">
      <w:start w:val="1"/>
      <w:numFmt w:val="bullet"/>
      <w:lvlText w:val="•"/>
      <w:lvlJc w:val="left"/>
      <w:pPr>
        <w:ind w:left="1284" w:hanging="197"/>
      </w:pPr>
      <w:rPr>
        <w:rFonts w:hint="default"/>
      </w:rPr>
    </w:lvl>
    <w:lvl w:ilvl="2" w:tplc="97345430">
      <w:start w:val="1"/>
      <w:numFmt w:val="bullet"/>
      <w:lvlText w:val="•"/>
      <w:lvlJc w:val="left"/>
      <w:pPr>
        <w:ind w:left="2266" w:hanging="197"/>
      </w:pPr>
      <w:rPr>
        <w:rFonts w:hint="default"/>
      </w:rPr>
    </w:lvl>
    <w:lvl w:ilvl="3" w:tplc="42A6640C">
      <w:start w:val="1"/>
      <w:numFmt w:val="bullet"/>
      <w:lvlText w:val="•"/>
      <w:lvlJc w:val="left"/>
      <w:pPr>
        <w:ind w:left="3249" w:hanging="197"/>
      </w:pPr>
      <w:rPr>
        <w:rFonts w:hint="default"/>
      </w:rPr>
    </w:lvl>
    <w:lvl w:ilvl="4" w:tplc="9A3C8284">
      <w:start w:val="1"/>
      <w:numFmt w:val="bullet"/>
      <w:lvlText w:val="•"/>
      <w:lvlJc w:val="left"/>
      <w:pPr>
        <w:ind w:left="4232" w:hanging="197"/>
      </w:pPr>
      <w:rPr>
        <w:rFonts w:hint="default"/>
      </w:rPr>
    </w:lvl>
    <w:lvl w:ilvl="5" w:tplc="997A697A">
      <w:start w:val="1"/>
      <w:numFmt w:val="bullet"/>
      <w:lvlText w:val="•"/>
      <w:lvlJc w:val="left"/>
      <w:pPr>
        <w:ind w:left="5215" w:hanging="197"/>
      </w:pPr>
      <w:rPr>
        <w:rFonts w:hint="default"/>
      </w:rPr>
    </w:lvl>
    <w:lvl w:ilvl="6" w:tplc="F150182C">
      <w:start w:val="1"/>
      <w:numFmt w:val="bullet"/>
      <w:lvlText w:val="•"/>
      <w:lvlJc w:val="left"/>
      <w:pPr>
        <w:ind w:left="6198" w:hanging="197"/>
      </w:pPr>
      <w:rPr>
        <w:rFonts w:hint="default"/>
      </w:rPr>
    </w:lvl>
    <w:lvl w:ilvl="7" w:tplc="BC882A88">
      <w:start w:val="1"/>
      <w:numFmt w:val="bullet"/>
      <w:lvlText w:val="•"/>
      <w:lvlJc w:val="left"/>
      <w:pPr>
        <w:ind w:left="7181" w:hanging="197"/>
      </w:pPr>
      <w:rPr>
        <w:rFonts w:hint="default"/>
      </w:rPr>
    </w:lvl>
    <w:lvl w:ilvl="8" w:tplc="03FE7138">
      <w:start w:val="1"/>
      <w:numFmt w:val="bullet"/>
      <w:lvlText w:val="•"/>
      <w:lvlJc w:val="left"/>
      <w:pPr>
        <w:ind w:left="8164" w:hanging="197"/>
      </w:pPr>
      <w:rPr>
        <w:rFonts w:hint="default"/>
      </w:rPr>
    </w:lvl>
  </w:abstractNum>
  <w:abstractNum w:abstractNumId="14" w15:restartNumberingAfterBreak="0">
    <w:nsid w:val="77490BD9"/>
    <w:multiLevelType w:val="hybridMultilevel"/>
    <w:tmpl w:val="7E8AD0E0"/>
    <w:lvl w:ilvl="0" w:tplc="CBCE1500">
      <w:start w:val="1"/>
      <w:numFmt w:val="lowerLetter"/>
      <w:lvlText w:val="%1)"/>
      <w:lvlJc w:val="left"/>
      <w:pPr>
        <w:ind w:left="475" w:hanging="360"/>
      </w:pPr>
      <w:rPr>
        <w:rFonts w:ascii="Arial" w:eastAsia="Arial" w:hAnsi="Arial" w:hint="default"/>
        <w:sz w:val="24"/>
        <w:szCs w:val="24"/>
      </w:rPr>
    </w:lvl>
    <w:lvl w:ilvl="1" w:tplc="16B204B0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sz w:val="24"/>
        <w:szCs w:val="24"/>
      </w:rPr>
    </w:lvl>
    <w:lvl w:ilvl="2" w:tplc="3FF61508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254A00C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6D418E8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D82CCAB2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6" w:tplc="AFE6B8B4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7" w:tplc="6E2C2696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8" w:tplc="9C8E73B4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5" w15:restartNumberingAfterBreak="0">
    <w:nsid w:val="784F3C23"/>
    <w:multiLevelType w:val="hybridMultilevel"/>
    <w:tmpl w:val="AC76D954"/>
    <w:lvl w:ilvl="0" w:tplc="26700B66">
      <w:start w:val="1"/>
      <w:numFmt w:val="bullet"/>
      <w:lvlText w:val=""/>
      <w:lvlJc w:val="left"/>
      <w:pPr>
        <w:ind w:left="655" w:hanging="360"/>
      </w:pPr>
      <w:rPr>
        <w:rFonts w:ascii="Symbol" w:eastAsia="Symbol" w:hAnsi="Symbol" w:hint="default"/>
        <w:sz w:val="22"/>
        <w:szCs w:val="22"/>
      </w:rPr>
    </w:lvl>
    <w:lvl w:ilvl="1" w:tplc="A8FC501E">
      <w:start w:val="1"/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16CE1C94">
      <w:start w:val="1"/>
      <w:numFmt w:val="bullet"/>
      <w:lvlText w:val="•"/>
      <w:lvlJc w:val="left"/>
      <w:pPr>
        <w:ind w:left="2597" w:hanging="360"/>
      </w:pPr>
      <w:rPr>
        <w:rFonts w:hint="default"/>
      </w:rPr>
    </w:lvl>
    <w:lvl w:ilvl="3" w:tplc="AC8E4D40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ECF4E284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  <w:lvl w:ilvl="5" w:tplc="99BC54F0">
      <w:start w:val="1"/>
      <w:numFmt w:val="bullet"/>
      <w:lvlText w:val="•"/>
      <w:lvlJc w:val="left"/>
      <w:pPr>
        <w:ind w:left="5509" w:hanging="360"/>
      </w:pPr>
      <w:rPr>
        <w:rFonts w:hint="default"/>
      </w:rPr>
    </w:lvl>
    <w:lvl w:ilvl="6" w:tplc="E7F427FA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EE1403B6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B5F2B9B6">
      <w:start w:val="1"/>
      <w:numFmt w:val="bullet"/>
      <w:lvlText w:val="•"/>
      <w:lvlJc w:val="left"/>
      <w:pPr>
        <w:ind w:left="8422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2"/>
  </w:num>
  <w:num w:numId="6">
    <w:abstractNumId w:val="14"/>
  </w:num>
  <w:num w:numId="7">
    <w:abstractNumId w:val="6"/>
  </w:num>
  <w:num w:numId="8">
    <w:abstractNumId w:val="11"/>
  </w:num>
  <w:num w:numId="9">
    <w:abstractNumId w:val="13"/>
  </w:num>
  <w:num w:numId="10">
    <w:abstractNumId w:val="15"/>
  </w:num>
  <w:num w:numId="11">
    <w:abstractNumId w:val="2"/>
  </w:num>
  <w:num w:numId="12">
    <w:abstractNumId w:val="9"/>
  </w:num>
  <w:num w:numId="13">
    <w:abstractNumId w:val="3"/>
  </w:num>
  <w:num w:numId="14">
    <w:abstractNumId w:val="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74"/>
    <w:rsid w:val="0008350A"/>
    <w:rsid w:val="00121729"/>
    <w:rsid w:val="00156997"/>
    <w:rsid w:val="001F0E0D"/>
    <w:rsid w:val="001F42DF"/>
    <w:rsid w:val="001F7511"/>
    <w:rsid w:val="0022250C"/>
    <w:rsid w:val="00232213"/>
    <w:rsid w:val="00377CB4"/>
    <w:rsid w:val="003F57F6"/>
    <w:rsid w:val="004360C5"/>
    <w:rsid w:val="004704C2"/>
    <w:rsid w:val="00494425"/>
    <w:rsid w:val="00544F52"/>
    <w:rsid w:val="00562A8D"/>
    <w:rsid w:val="00585FEA"/>
    <w:rsid w:val="005B703D"/>
    <w:rsid w:val="005C0350"/>
    <w:rsid w:val="005C3F3C"/>
    <w:rsid w:val="005E0E7A"/>
    <w:rsid w:val="00621F7B"/>
    <w:rsid w:val="00662C07"/>
    <w:rsid w:val="00671747"/>
    <w:rsid w:val="00684FFE"/>
    <w:rsid w:val="0069523D"/>
    <w:rsid w:val="006E27E1"/>
    <w:rsid w:val="0074346C"/>
    <w:rsid w:val="008713C8"/>
    <w:rsid w:val="00896EB4"/>
    <w:rsid w:val="00903803"/>
    <w:rsid w:val="00936480"/>
    <w:rsid w:val="00954126"/>
    <w:rsid w:val="00964425"/>
    <w:rsid w:val="0099108B"/>
    <w:rsid w:val="009B6493"/>
    <w:rsid w:val="009C42BB"/>
    <w:rsid w:val="00A15465"/>
    <w:rsid w:val="00A66905"/>
    <w:rsid w:val="00AB43A6"/>
    <w:rsid w:val="00AC4F7B"/>
    <w:rsid w:val="00B57AAF"/>
    <w:rsid w:val="00BD2824"/>
    <w:rsid w:val="00C7660B"/>
    <w:rsid w:val="00C84FFB"/>
    <w:rsid w:val="00C978B5"/>
    <w:rsid w:val="00CA560A"/>
    <w:rsid w:val="00D311C1"/>
    <w:rsid w:val="00D72C31"/>
    <w:rsid w:val="00D9626A"/>
    <w:rsid w:val="00DD1B4E"/>
    <w:rsid w:val="00E47C23"/>
    <w:rsid w:val="00F05BD9"/>
    <w:rsid w:val="00F30A6E"/>
    <w:rsid w:val="00F6367C"/>
    <w:rsid w:val="00F80174"/>
    <w:rsid w:val="00F8038D"/>
    <w:rsid w:val="00F812AB"/>
    <w:rsid w:val="00FB7515"/>
    <w:rsid w:val="00FF1C8D"/>
    <w:rsid w:val="0A3B69D2"/>
    <w:rsid w:val="252F1911"/>
    <w:rsid w:val="2581A785"/>
    <w:rsid w:val="6C3C3D72"/>
    <w:rsid w:val="7720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152B37"/>
  <w15:docId w15:val="{D3554769-16C8-A04A-828F-413DF61D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4"/>
      <w:ind w:hanging="3362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22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5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35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84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FFE"/>
  </w:style>
  <w:style w:type="paragraph" w:styleId="Footer">
    <w:name w:val="footer"/>
    <w:basedOn w:val="Normal"/>
    <w:link w:val="FooterChar"/>
    <w:uiPriority w:val="99"/>
    <w:unhideWhenUsed/>
    <w:rsid w:val="00684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.borrowing@communities.gov.uk" TargetMode="Externa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2" ma:contentTypeDescription="Create a new document." ma:contentTypeScope="" ma:versionID="b783e214b78b4286a1a277a89dac50cf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3237c91b82f87177978f30acd1dba91d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D53FD-A0E5-4B81-B7B1-959CAA90E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DA00F-068B-4E96-8885-F7CD802AB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0B78C-F20B-48FC-9889-15A008A52A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22053-1E51-4913-B91D-053BC6379B6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0a8d02b-2d38-4fe2-ab13-eb735b152d23"/>
    <ds:schemaRef ds:uri="http://schemas.microsoft.com/office/2006/documentManagement/types"/>
    <ds:schemaRef ds:uri="179e3f07-31ab-45be-a345-8534b1ac0c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TOPIC NOTE 55</vt:lpstr>
    </vt:vector>
  </TitlesOfParts>
  <Company/>
  <LinksUpToDate>false</LinksUpToDate>
  <CharactersWithSpaces>30224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TOPIC NOTE 55</dc:title>
  <dc:creator>Laura</dc:creator>
  <cp:lastModifiedBy>Sharon  Angus-Crawshaw</cp:lastModifiedBy>
  <cp:revision>2</cp:revision>
  <dcterms:created xsi:type="dcterms:W3CDTF">2021-11-29T12:41:00Z</dcterms:created>
  <dcterms:modified xsi:type="dcterms:W3CDTF">2021-11-29T12:41:00Z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LastSaved">
    <vt:filetime>2019-11-14T00:00:00Z</vt:filetime>
  </property>
  <property fmtid="{D5CDD505-2E9C-101B-9397-08002B2CF9AE}" pid="4" name="ContentTypeId">
    <vt:lpwstr>0x010100DF2F160B1A62704DBDC0AC22B6FA6B46</vt:lpwstr>
  </property>
</Properties>
</file>